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8AD" w:rsidRDefault="00BA68AD" w:rsidP="00BA68AD">
      <w:r>
        <w:rPr>
          <w:noProof/>
          <w:lang w:eastAsia="nl-NL"/>
        </w:rPr>
        <w:drawing>
          <wp:inline distT="0" distB="0" distL="0" distR="0">
            <wp:extent cx="5756910" cy="1243330"/>
            <wp:effectExtent l="25400" t="0" r="8890" b="0"/>
            <wp:docPr id="1" name="Afbeelding 0" descr="Logo GASD CMYK 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ASD CMYK L.jpg"/>
                    <pic:cNvPicPr/>
                  </pic:nvPicPr>
                  <pic:blipFill>
                    <a:blip r:embed="rId6"/>
                    <a:stretch>
                      <a:fillRect/>
                    </a:stretch>
                  </pic:blipFill>
                  <pic:spPr>
                    <a:xfrm>
                      <a:off x="0" y="0"/>
                      <a:ext cx="5756910" cy="1243330"/>
                    </a:xfrm>
                    <a:prstGeom prst="rect">
                      <a:avLst/>
                    </a:prstGeom>
                  </pic:spPr>
                </pic:pic>
              </a:graphicData>
            </a:graphic>
          </wp:inline>
        </w:drawing>
      </w:r>
    </w:p>
    <w:p w:rsidR="00BA68AD" w:rsidRPr="00E97B8C" w:rsidRDefault="007977BE">
      <w:pPr>
        <w:rPr>
          <w:rFonts w:ascii="Verdana" w:hAnsi="Verdana"/>
          <w:b/>
          <w:sz w:val="18"/>
        </w:rPr>
      </w:pPr>
      <w:r>
        <w:rPr>
          <w:rFonts w:ascii="Verdana" w:hAnsi="Verdana"/>
          <w:b/>
          <w:sz w:val="18"/>
        </w:rPr>
        <w:t>Verslag van</w:t>
      </w:r>
      <w:r w:rsidR="00BA68AD" w:rsidRPr="00E97B8C">
        <w:rPr>
          <w:rFonts w:ascii="Verdana" w:hAnsi="Verdana"/>
          <w:b/>
          <w:sz w:val="18"/>
        </w:rPr>
        <w:t xml:space="preserve"> de openbare vergaderin</w:t>
      </w:r>
      <w:r w:rsidR="003A59BD">
        <w:rPr>
          <w:rFonts w:ascii="Verdana" w:hAnsi="Verdana"/>
          <w:b/>
          <w:sz w:val="18"/>
        </w:rPr>
        <w:t>g</w:t>
      </w:r>
      <w:r>
        <w:rPr>
          <w:rFonts w:ascii="Verdana" w:hAnsi="Verdana"/>
          <w:b/>
          <w:sz w:val="18"/>
        </w:rPr>
        <w:t xml:space="preserve"> van de GASD van 17 november 2016</w:t>
      </w:r>
      <w:r w:rsidR="003A59BD">
        <w:rPr>
          <w:rFonts w:ascii="Verdana" w:hAnsi="Verdana"/>
          <w:b/>
          <w:sz w:val="18"/>
        </w:rPr>
        <w:t>.</w:t>
      </w:r>
    </w:p>
    <w:p w:rsidR="00096612" w:rsidRDefault="003A59BD" w:rsidP="00E97B8C">
      <w:pPr>
        <w:rPr>
          <w:rFonts w:ascii="Verdana" w:hAnsi="Verdana"/>
          <w:sz w:val="18"/>
        </w:rPr>
      </w:pPr>
      <w:r>
        <w:rPr>
          <w:rFonts w:ascii="Verdana" w:hAnsi="Verdana"/>
          <w:sz w:val="18"/>
        </w:rPr>
        <w:t>Aanvang 13.30 uur, beoogde eindtijd 16.30 uur. Locatie: huis van de stad 2</w:t>
      </w:r>
      <w:r w:rsidRPr="003A59BD">
        <w:rPr>
          <w:rFonts w:ascii="Verdana" w:hAnsi="Verdana"/>
          <w:sz w:val="18"/>
          <w:vertAlign w:val="superscript"/>
        </w:rPr>
        <w:t>e</w:t>
      </w:r>
      <w:r>
        <w:rPr>
          <w:rFonts w:ascii="Verdana" w:hAnsi="Verdana"/>
          <w:sz w:val="18"/>
        </w:rPr>
        <w:t xml:space="preserve"> etage.</w:t>
      </w:r>
    </w:p>
    <w:p w:rsidR="00292435" w:rsidRDefault="00292435" w:rsidP="00E97B8C">
      <w:pPr>
        <w:rPr>
          <w:rFonts w:ascii="Verdana" w:hAnsi="Verdana"/>
          <w:sz w:val="18"/>
        </w:rPr>
      </w:pPr>
    </w:p>
    <w:p w:rsidR="007977BE" w:rsidRDefault="007977BE" w:rsidP="00734499">
      <w:pPr>
        <w:rPr>
          <w:rFonts w:ascii="Verdana" w:hAnsi="Verdana"/>
          <w:sz w:val="18"/>
        </w:rPr>
      </w:pPr>
      <w:r>
        <w:rPr>
          <w:rFonts w:ascii="Verdana" w:hAnsi="Verdana"/>
          <w:sz w:val="18"/>
        </w:rPr>
        <w:t>Aanwezig: Alle leden van de Adviesraad alsmede Guido Prinsenberg namens de GCR.</w:t>
      </w:r>
    </w:p>
    <w:p w:rsidR="007977BE" w:rsidRDefault="00F45C05" w:rsidP="00734499">
      <w:pPr>
        <w:rPr>
          <w:rFonts w:ascii="Verdana" w:hAnsi="Verdana"/>
          <w:sz w:val="18"/>
        </w:rPr>
      </w:pPr>
      <w:r>
        <w:rPr>
          <w:rFonts w:ascii="Verdana" w:hAnsi="Verdana"/>
          <w:sz w:val="18"/>
        </w:rPr>
        <w:t xml:space="preserve">Te gast: </w:t>
      </w:r>
      <w:r w:rsidR="007977BE">
        <w:rPr>
          <w:rFonts w:ascii="Verdana" w:hAnsi="Verdana"/>
          <w:sz w:val="18"/>
        </w:rPr>
        <w:t xml:space="preserve">Corine Dijksma, wethouder </w:t>
      </w:r>
      <w:r>
        <w:rPr>
          <w:rFonts w:ascii="Verdana" w:hAnsi="Verdana"/>
          <w:sz w:val="18"/>
        </w:rPr>
        <w:t xml:space="preserve">, vergezeld van een ambtenaar van de </w:t>
      </w:r>
      <w:r w:rsidR="007977BE">
        <w:rPr>
          <w:rFonts w:ascii="Verdana" w:hAnsi="Verdana"/>
          <w:sz w:val="18"/>
        </w:rPr>
        <w:t>gemeente Gouda.</w:t>
      </w:r>
    </w:p>
    <w:p w:rsidR="007977BE" w:rsidRDefault="007977BE" w:rsidP="00734499">
      <w:pPr>
        <w:rPr>
          <w:rFonts w:ascii="Verdana" w:hAnsi="Verdana"/>
          <w:sz w:val="18"/>
        </w:rPr>
      </w:pPr>
    </w:p>
    <w:p w:rsidR="007977BE" w:rsidRPr="007977BE" w:rsidRDefault="007977BE" w:rsidP="00734499">
      <w:pPr>
        <w:rPr>
          <w:rFonts w:ascii="Verdana" w:hAnsi="Verdana"/>
          <w:b/>
          <w:sz w:val="18"/>
        </w:rPr>
      </w:pPr>
      <w:r w:rsidRPr="007977BE">
        <w:rPr>
          <w:rFonts w:ascii="Verdana" w:hAnsi="Verdana"/>
          <w:b/>
          <w:sz w:val="18"/>
        </w:rPr>
        <w:t>Opening:</w:t>
      </w:r>
    </w:p>
    <w:p w:rsidR="007977BE" w:rsidRDefault="007977BE" w:rsidP="00734499">
      <w:pPr>
        <w:rPr>
          <w:rFonts w:ascii="Verdana" w:hAnsi="Verdana"/>
          <w:sz w:val="18"/>
        </w:rPr>
      </w:pPr>
      <w:r>
        <w:rPr>
          <w:rFonts w:ascii="Verdana" w:hAnsi="Verdana"/>
          <w:sz w:val="18"/>
        </w:rPr>
        <w:t>De voorzitter opent de vergadering die vooral in het teken zal staan van een toelichting op het voorgestane beleid t.a.v. Armoede. Later zal de wethouder komen kennismaken.</w:t>
      </w:r>
    </w:p>
    <w:p w:rsidR="007977BE" w:rsidRDefault="007977BE" w:rsidP="00734499">
      <w:pPr>
        <w:rPr>
          <w:rFonts w:ascii="Verdana" w:hAnsi="Verdana"/>
          <w:sz w:val="18"/>
        </w:rPr>
      </w:pPr>
      <w:r>
        <w:rPr>
          <w:rFonts w:ascii="Verdana" w:hAnsi="Verdana"/>
          <w:sz w:val="18"/>
        </w:rPr>
        <w:t>Het verslag van de bijeenkomst van oktober wordt, met inachtneming van de voorgestelde correctie, vastgesteld.</w:t>
      </w:r>
    </w:p>
    <w:p w:rsidR="007977BE" w:rsidRPr="007977BE" w:rsidRDefault="007977BE" w:rsidP="00734499">
      <w:pPr>
        <w:rPr>
          <w:rFonts w:ascii="Verdana" w:hAnsi="Verdana"/>
          <w:sz w:val="18"/>
        </w:rPr>
      </w:pPr>
      <w:r w:rsidRPr="007977BE">
        <w:rPr>
          <w:rFonts w:ascii="Verdana" w:hAnsi="Verdana"/>
          <w:b/>
          <w:sz w:val="18"/>
        </w:rPr>
        <w:t>Armoede en schulden:</w:t>
      </w:r>
    </w:p>
    <w:p w:rsidR="007977BE" w:rsidRDefault="00F45C05" w:rsidP="00734499">
      <w:pPr>
        <w:rPr>
          <w:rFonts w:ascii="Verdana" w:hAnsi="Verdana"/>
          <w:sz w:val="18"/>
        </w:rPr>
      </w:pPr>
      <w:r>
        <w:rPr>
          <w:rFonts w:ascii="Verdana" w:hAnsi="Verdana"/>
          <w:sz w:val="18"/>
        </w:rPr>
        <w:t xml:space="preserve">De ambtenaar </w:t>
      </w:r>
      <w:r w:rsidR="007977BE">
        <w:rPr>
          <w:rFonts w:ascii="Verdana" w:hAnsi="Verdana"/>
          <w:sz w:val="18"/>
        </w:rPr>
        <w:t xml:space="preserve"> geeft een uitgebreide toelichting op het voorgesteld beleid rond armoede, armoedepreventie en inclusieve schulddienstverlening.</w:t>
      </w:r>
    </w:p>
    <w:p w:rsidR="007977BE" w:rsidRDefault="007977BE" w:rsidP="00734499">
      <w:pPr>
        <w:rPr>
          <w:rFonts w:ascii="Verdana" w:hAnsi="Verdana"/>
          <w:sz w:val="18"/>
        </w:rPr>
      </w:pPr>
      <w:r>
        <w:rPr>
          <w:rFonts w:ascii="Verdana" w:hAnsi="Verdana"/>
          <w:sz w:val="18"/>
        </w:rPr>
        <w:t>De adviesraad spreekt haar waardering uit voor de presentatie. De presentatie zal aan de leden worden toegestuurd.</w:t>
      </w:r>
    </w:p>
    <w:p w:rsidR="007977BE" w:rsidRDefault="007977BE" w:rsidP="007977BE">
      <w:pPr>
        <w:rPr>
          <w:rFonts w:ascii="Verdana" w:hAnsi="Verdana"/>
          <w:sz w:val="18"/>
        </w:rPr>
      </w:pPr>
      <w:r>
        <w:rPr>
          <w:rFonts w:ascii="Verdana" w:hAnsi="Verdana"/>
          <w:sz w:val="18"/>
        </w:rPr>
        <w:t>De adviesraad bespreekt enkele te zetten stappen om te komen tot een advies binnen de gestelde termijn.</w:t>
      </w:r>
    </w:p>
    <w:p w:rsidR="007977BE" w:rsidRPr="007977BE" w:rsidRDefault="007977BE" w:rsidP="007977BE">
      <w:pPr>
        <w:rPr>
          <w:rFonts w:ascii="Verdana" w:hAnsi="Verdana"/>
          <w:b/>
          <w:sz w:val="18"/>
        </w:rPr>
      </w:pPr>
    </w:p>
    <w:p w:rsidR="007977BE" w:rsidRDefault="00F45C05" w:rsidP="007977BE">
      <w:pPr>
        <w:rPr>
          <w:rFonts w:ascii="Verdana" w:hAnsi="Verdana"/>
          <w:b/>
          <w:sz w:val="18"/>
        </w:rPr>
      </w:pPr>
      <w:r>
        <w:rPr>
          <w:rFonts w:ascii="Verdana" w:hAnsi="Verdana"/>
          <w:b/>
          <w:sz w:val="18"/>
        </w:rPr>
        <w:t>Kennismaking met Cori</w:t>
      </w:r>
      <w:bookmarkStart w:id="0" w:name="_GoBack"/>
      <w:bookmarkEnd w:id="0"/>
      <w:r w:rsidR="007977BE" w:rsidRPr="007977BE">
        <w:rPr>
          <w:rFonts w:ascii="Verdana" w:hAnsi="Verdana"/>
          <w:b/>
          <w:sz w:val="18"/>
        </w:rPr>
        <w:t>ne Dijksma.</w:t>
      </w:r>
    </w:p>
    <w:p w:rsidR="007977BE" w:rsidRDefault="007977BE" w:rsidP="007977BE">
      <w:pPr>
        <w:rPr>
          <w:rFonts w:ascii="Verdana" w:hAnsi="Verdana"/>
          <w:sz w:val="18"/>
        </w:rPr>
      </w:pPr>
      <w:r>
        <w:rPr>
          <w:rFonts w:ascii="Verdana" w:hAnsi="Verdana"/>
          <w:sz w:val="18"/>
        </w:rPr>
        <w:t>De wethouder en leden stellen zich voor en bespreken in grote lijnen enkele voorwaarden voor een vruchtbare samenwerking. Een van de factoren daarbij is de positionering van de adviesraad t.o.v. andere adviesgremia. De wethouder hecht waarde aan de onafhankelijke en brede scope van de adviesraad en de tactisch-strategische invalshoek bij de advisering.</w:t>
      </w:r>
    </w:p>
    <w:p w:rsidR="007977BE" w:rsidRDefault="007977BE" w:rsidP="007977BE">
      <w:pPr>
        <w:rPr>
          <w:rFonts w:ascii="Verdana" w:hAnsi="Verdana"/>
          <w:sz w:val="18"/>
        </w:rPr>
      </w:pPr>
      <w:r>
        <w:rPr>
          <w:rFonts w:ascii="Verdana" w:hAnsi="Verdana"/>
          <w:sz w:val="18"/>
        </w:rPr>
        <w:t>De wethouder verzoekt tijdens de vergadering om een advies rond het VN-verdrag.</w:t>
      </w:r>
    </w:p>
    <w:p w:rsidR="007977BE" w:rsidRDefault="007977BE" w:rsidP="007977BE">
      <w:pPr>
        <w:rPr>
          <w:rFonts w:ascii="Verdana" w:hAnsi="Verdana"/>
          <w:sz w:val="18"/>
        </w:rPr>
      </w:pPr>
      <w:r>
        <w:rPr>
          <w:rFonts w:ascii="Verdana" w:hAnsi="Verdana"/>
          <w:sz w:val="18"/>
        </w:rPr>
        <w:t>Bob lodder zal daartoe het initiatief nemen en  de leden van de adviesraad informeren.</w:t>
      </w:r>
    </w:p>
    <w:p w:rsidR="007977BE" w:rsidRPr="007977BE" w:rsidRDefault="007977BE" w:rsidP="007977BE">
      <w:pPr>
        <w:rPr>
          <w:rFonts w:ascii="Verdana" w:hAnsi="Verdana"/>
          <w:b/>
          <w:sz w:val="18"/>
        </w:rPr>
      </w:pPr>
      <w:r w:rsidRPr="007977BE">
        <w:rPr>
          <w:rFonts w:ascii="Verdana" w:hAnsi="Verdana"/>
          <w:b/>
          <w:sz w:val="18"/>
        </w:rPr>
        <w:t>Rondvraag</w:t>
      </w:r>
    </w:p>
    <w:p w:rsidR="007977BE" w:rsidRDefault="007977BE" w:rsidP="007977BE">
      <w:pPr>
        <w:rPr>
          <w:rFonts w:ascii="Verdana" w:hAnsi="Verdana"/>
          <w:sz w:val="18"/>
        </w:rPr>
      </w:pPr>
      <w:r>
        <w:rPr>
          <w:rFonts w:ascii="Verdana" w:hAnsi="Verdana"/>
          <w:sz w:val="18"/>
        </w:rPr>
        <w:t>Van de rondvraag wordt geen gebruik gemaakt.</w:t>
      </w:r>
    </w:p>
    <w:p w:rsidR="007977BE" w:rsidRDefault="007977BE" w:rsidP="007977BE">
      <w:pPr>
        <w:rPr>
          <w:rFonts w:ascii="Verdana" w:hAnsi="Verdana"/>
          <w:sz w:val="18"/>
        </w:rPr>
      </w:pPr>
      <w:r>
        <w:rPr>
          <w:rFonts w:ascii="Verdana" w:hAnsi="Verdana"/>
          <w:sz w:val="18"/>
        </w:rPr>
        <w:t>De voorzitter sluit de vergadering rond 16.30 uur</w:t>
      </w:r>
    </w:p>
    <w:p w:rsidR="007977BE" w:rsidRPr="007977BE" w:rsidRDefault="007977BE" w:rsidP="007977BE">
      <w:pPr>
        <w:rPr>
          <w:rFonts w:ascii="Verdana" w:hAnsi="Verdana"/>
          <w:sz w:val="18"/>
        </w:rPr>
      </w:pPr>
    </w:p>
    <w:p w:rsidR="007977BE" w:rsidRPr="007977BE" w:rsidRDefault="007977BE" w:rsidP="007977BE">
      <w:pPr>
        <w:rPr>
          <w:rFonts w:ascii="Verdana" w:hAnsi="Verdana"/>
          <w:sz w:val="18"/>
        </w:rPr>
      </w:pPr>
    </w:p>
    <w:p w:rsidR="007977BE" w:rsidRPr="007977BE" w:rsidRDefault="007977BE" w:rsidP="007977BE">
      <w:pPr>
        <w:rPr>
          <w:rFonts w:ascii="Verdana" w:hAnsi="Verdana"/>
          <w:sz w:val="18"/>
        </w:rPr>
      </w:pPr>
    </w:p>
    <w:p w:rsidR="007977BE" w:rsidRPr="00734499" w:rsidRDefault="007977BE" w:rsidP="00734499">
      <w:pPr>
        <w:rPr>
          <w:rFonts w:ascii="Verdana" w:hAnsi="Verdana"/>
          <w:sz w:val="18"/>
        </w:rPr>
      </w:pPr>
      <w:r>
        <w:rPr>
          <w:rFonts w:ascii="Verdana" w:hAnsi="Verdana"/>
          <w:sz w:val="18"/>
        </w:rPr>
        <w:lastRenderedPageBreak/>
        <w:t xml:space="preserve"> </w:t>
      </w:r>
    </w:p>
    <w:p w:rsidR="003A59BD" w:rsidRPr="00096612" w:rsidRDefault="003A59BD" w:rsidP="00E97B8C">
      <w:pPr>
        <w:rPr>
          <w:rFonts w:ascii="Verdana" w:hAnsi="Verdana"/>
          <w:sz w:val="18"/>
        </w:rPr>
      </w:pPr>
    </w:p>
    <w:p w:rsidR="00FC7D66" w:rsidRPr="00FC7D66" w:rsidRDefault="00FC7D66" w:rsidP="00E97B8C">
      <w:pPr>
        <w:rPr>
          <w:rFonts w:ascii="Verdana" w:hAnsi="Verdana"/>
          <w:sz w:val="18"/>
        </w:rPr>
      </w:pPr>
    </w:p>
    <w:p w:rsidR="00FC7D66" w:rsidRDefault="00FC7D66" w:rsidP="00E97B8C">
      <w:pPr>
        <w:rPr>
          <w:rFonts w:ascii="Verdana" w:hAnsi="Verdana"/>
          <w:sz w:val="18"/>
        </w:rPr>
      </w:pPr>
      <w:r>
        <w:rPr>
          <w:rFonts w:ascii="Verdana" w:hAnsi="Verdana"/>
          <w:sz w:val="18"/>
        </w:rPr>
        <w:t xml:space="preserve"> </w:t>
      </w:r>
    </w:p>
    <w:p w:rsidR="00BA68AD" w:rsidRDefault="00BA68AD"/>
    <w:sectPr w:rsidR="00BA68AD" w:rsidSect="00BA68AD">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035B4"/>
    <w:multiLevelType w:val="hybridMultilevel"/>
    <w:tmpl w:val="672EE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583FB7"/>
    <w:multiLevelType w:val="hybridMultilevel"/>
    <w:tmpl w:val="34B6A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296A03"/>
    <w:multiLevelType w:val="hybridMultilevel"/>
    <w:tmpl w:val="0FEAFE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36A58A3"/>
    <w:multiLevelType w:val="hybridMultilevel"/>
    <w:tmpl w:val="37566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5E213E"/>
    <w:multiLevelType w:val="hybridMultilevel"/>
    <w:tmpl w:val="2842B1B8"/>
    <w:lvl w:ilvl="0" w:tplc="4E4898AA">
      <w:start w:val="2"/>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741352DC"/>
    <w:multiLevelType w:val="hybridMultilevel"/>
    <w:tmpl w:val="F3BACC3A"/>
    <w:lvl w:ilvl="0" w:tplc="4E4898AA">
      <w:start w:val="2"/>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8AD"/>
    <w:rsid w:val="00096612"/>
    <w:rsid w:val="00292435"/>
    <w:rsid w:val="003A59BD"/>
    <w:rsid w:val="003B5B8F"/>
    <w:rsid w:val="006374A6"/>
    <w:rsid w:val="00657A42"/>
    <w:rsid w:val="00734499"/>
    <w:rsid w:val="007977BE"/>
    <w:rsid w:val="007D4031"/>
    <w:rsid w:val="009A182A"/>
    <w:rsid w:val="00BA68AD"/>
    <w:rsid w:val="00CE6C41"/>
    <w:rsid w:val="00DC4AF1"/>
    <w:rsid w:val="00DE236E"/>
    <w:rsid w:val="00E97B8C"/>
    <w:rsid w:val="00EB5415"/>
    <w:rsid w:val="00EC79F1"/>
    <w:rsid w:val="00F45C05"/>
    <w:rsid w:val="00FC7D66"/>
    <w:rsid w:val="00FF0C6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A68A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97B8C"/>
    <w:pPr>
      <w:ind w:left="720"/>
      <w:contextualSpacing/>
    </w:pPr>
  </w:style>
  <w:style w:type="paragraph" w:styleId="Ballontekst">
    <w:name w:val="Balloon Text"/>
    <w:basedOn w:val="Standaard"/>
    <w:link w:val="BallontekstChar"/>
    <w:uiPriority w:val="99"/>
    <w:semiHidden/>
    <w:unhideWhenUsed/>
    <w:rsid w:val="003A59BD"/>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A59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A68A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97B8C"/>
    <w:pPr>
      <w:ind w:left="720"/>
      <w:contextualSpacing/>
    </w:pPr>
  </w:style>
  <w:style w:type="paragraph" w:styleId="Ballontekst">
    <w:name w:val="Balloon Text"/>
    <w:basedOn w:val="Standaard"/>
    <w:link w:val="BallontekstChar"/>
    <w:uiPriority w:val="99"/>
    <w:semiHidden/>
    <w:unhideWhenUsed/>
    <w:rsid w:val="003A59BD"/>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A59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257</Words>
  <Characters>1414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Korevaar</dc:creator>
  <cp:lastModifiedBy>senior</cp:lastModifiedBy>
  <cp:revision>2</cp:revision>
  <dcterms:created xsi:type="dcterms:W3CDTF">2018-01-09T12:57:00Z</dcterms:created>
  <dcterms:modified xsi:type="dcterms:W3CDTF">2018-01-09T12:57:00Z</dcterms:modified>
</cp:coreProperties>
</file>