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60A" w:rsidRDefault="0029460A">
      <w:r>
        <w:rPr>
          <w:noProof/>
          <w:lang w:eastAsia="nl-NL"/>
        </w:rPr>
        <w:drawing>
          <wp:inline distT="0" distB="0" distL="0" distR="0">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29460A" w:rsidRDefault="0029460A"/>
    <w:p w:rsidR="0002391B" w:rsidRPr="00010E11" w:rsidRDefault="0002391B">
      <w:pPr>
        <w:rPr>
          <w:rFonts w:ascii="Verdana" w:hAnsi="Verdana"/>
          <w:b/>
          <w:sz w:val="20"/>
          <w:szCs w:val="18"/>
        </w:rPr>
      </w:pPr>
    </w:p>
    <w:p w:rsidR="0029460A" w:rsidRPr="00010E11" w:rsidRDefault="0029460A">
      <w:pPr>
        <w:rPr>
          <w:rFonts w:ascii="Verdana" w:hAnsi="Verdana"/>
          <w:sz w:val="20"/>
          <w:szCs w:val="18"/>
        </w:rPr>
      </w:pPr>
      <w:r w:rsidRPr="00010E11">
        <w:rPr>
          <w:rFonts w:ascii="Verdana" w:hAnsi="Verdana"/>
          <w:b/>
          <w:sz w:val="20"/>
          <w:szCs w:val="18"/>
        </w:rPr>
        <w:t>Agenda voor de vergadering van donderdag 05 juli 2018</w:t>
      </w:r>
      <w:r w:rsidRPr="00010E11">
        <w:rPr>
          <w:rFonts w:ascii="Verdana" w:hAnsi="Verdana"/>
          <w:sz w:val="20"/>
          <w:szCs w:val="18"/>
        </w:rPr>
        <w:t>.</w:t>
      </w:r>
    </w:p>
    <w:p w:rsidR="0029460A" w:rsidRPr="00010E11" w:rsidRDefault="0029460A">
      <w:pPr>
        <w:rPr>
          <w:rFonts w:ascii="Verdana" w:hAnsi="Verdana"/>
          <w:sz w:val="20"/>
          <w:szCs w:val="18"/>
        </w:rPr>
      </w:pPr>
      <w:r w:rsidRPr="00010E11">
        <w:rPr>
          <w:rFonts w:ascii="Verdana" w:hAnsi="Verdana"/>
          <w:sz w:val="20"/>
          <w:szCs w:val="18"/>
        </w:rPr>
        <w:t>Huis</w:t>
      </w:r>
      <w:r w:rsidR="0002391B" w:rsidRPr="00010E11">
        <w:rPr>
          <w:rFonts w:ascii="Verdana" w:hAnsi="Verdana"/>
          <w:sz w:val="20"/>
          <w:szCs w:val="18"/>
        </w:rPr>
        <w:t xml:space="preserve"> van de stad, aanvang 13.30 uur, beoogde eindtijd 16.30 uur.</w:t>
      </w:r>
    </w:p>
    <w:p w:rsidR="00201751" w:rsidRPr="00010E11" w:rsidRDefault="00201751">
      <w:pPr>
        <w:rPr>
          <w:rFonts w:ascii="Verdana" w:hAnsi="Verdana"/>
          <w:sz w:val="20"/>
          <w:szCs w:val="18"/>
        </w:rPr>
      </w:pPr>
    </w:p>
    <w:p w:rsidR="00201751" w:rsidRPr="00010E11" w:rsidRDefault="00201751" w:rsidP="00010E11">
      <w:pPr>
        <w:spacing w:after="0" w:line="360" w:lineRule="auto"/>
        <w:rPr>
          <w:rFonts w:ascii="Verdana" w:hAnsi="Verdana"/>
          <w:szCs w:val="18"/>
        </w:rPr>
      </w:pPr>
    </w:p>
    <w:p w:rsidR="00F03B92" w:rsidRPr="00010E11" w:rsidRDefault="00F03B92" w:rsidP="00010E11">
      <w:pPr>
        <w:pStyle w:val="Lijstalinea"/>
        <w:numPr>
          <w:ilvl w:val="0"/>
          <w:numId w:val="3"/>
        </w:numPr>
        <w:spacing w:after="0" w:line="360" w:lineRule="auto"/>
        <w:rPr>
          <w:rFonts w:ascii="Verdana" w:hAnsi="Verdana"/>
          <w:szCs w:val="18"/>
        </w:rPr>
      </w:pPr>
      <w:r w:rsidRPr="00010E11">
        <w:rPr>
          <w:rFonts w:ascii="Verdana" w:hAnsi="Verdana"/>
          <w:szCs w:val="18"/>
        </w:rPr>
        <w:t>Opening, mededelingen en ingekomen post.</w:t>
      </w:r>
    </w:p>
    <w:p w:rsidR="0002391B" w:rsidRPr="00010E11" w:rsidRDefault="0029460A" w:rsidP="00010E11">
      <w:pPr>
        <w:pStyle w:val="Lijstalinea"/>
        <w:numPr>
          <w:ilvl w:val="0"/>
          <w:numId w:val="3"/>
        </w:numPr>
        <w:spacing w:after="0" w:line="360" w:lineRule="auto"/>
        <w:rPr>
          <w:rFonts w:ascii="Verdana" w:hAnsi="Verdana"/>
          <w:szCs w:val="18"/>
        </w:rPr>
      </w:pPr>
      <w:r w:rsidRPr="00010E11">
        <w:rPr>
          <w:rFonts w:ascii="Verdana" w:hAnsi="Verdana"/>
          <w:szCs w:val="18"/>
        </w:rPr>
        <w:t>Vaststelling agenda.</w:t>
      </w:r>
    </w:p>
    <w:p w:rsidR="0029460A" w:rsidRPr="00010E11" w:rsidRDefault="0029460A" w:rsidP="00010E11">
      <w:pPr>
        <w:pStyle w:val="Lijstalinea"/>
        <w:numPr>
          <w:ilvl w:val="0"/>
          <w:numId w:val="3"/>
        </w:numPr>
        <w:spacing w:after="0" w:line="360" w:lineRule="auto"/>
        <w:rPr>
          <w:rFonts w:ascii="Verdana" w:hAnsi="Verdana"/>
          <w:szCs w:val="18"/>
        </w:rPr>
      </w:pPr>
      <w:r w:rsidRPr="00010E11">
        <w:rPr>
          <w:rFonts w:ascii="Verdana" w:hAnsi="Verdana"/>
          <w:szCs w:val="18"/>
        </w:rPr>
        <w:t>Bespreking en vaststelling van het verslag van de G</w:t>
      </w:r>
      <w:r w:rsidR="0002391B" w:rsidRPr="00010E11">
        <w:rPr>
          <w:rFonts w:ascii="Verdana" w:hAnsi="Verdana"/>
          <w:szCs w:val="18"/>
        </w:rPr>
        <w:t>ASD-bijeenkomst van 31 mei 2018, inclusief actielijst.</w:t>
      </w:r>
    </w:p>
    <w:p w:rsidR="0029460A" w:rsidRPr="00010E11" w:rsidRDefault="0029460A" w:rsidP="00010E11">
      <w:pPr>
        <w:pStyle w:val="Lijstalinea"/>
        <w:numPr>
          <w:ilvl w:val="0"/>
          <w:numId w:val="3"/>
        </w:numPr>
        <w:spacing w:after="0" w:line="360" w:lineRule="auto"/>
        <w:rPr>
          <w:rFonts w:ascii="Verdana" w:hAnsi="Verdana"/>
          <w:szCs w:val="18"/>
        </w:rPr>
      </w:pPr>
      <w:r w:rsidRPr="00010E11">
        <w:rPr>
          <w:rFonts w:ascii="Verdana" w:hAnsi="Verdana"/>
          <w:szCs w:val="18"/>
        </w:rPr>
        <w:t>Bespreking van het verslag van de GCR-vergadering van 31 mei 2018 en mondeling verslag van de door de enkele leden bijgewoonde bijeenkomst van 5 juli.</w:t>
      </w:r>
    </w:p>
    <w:p w:rsidR="0029460A" w:rsidRPr="00010E11" w:rsidRDefault="00F03B92" w:rsidP="00010E11">
      <w:pPr>
        <w:pStyle w:val="Lijstalinea"/>
        <w:numPr>
          <w:ilvl w:val="0"/>
          <w:numId w:val="3"/>
        </w:numPr>
        <w:spacing w:after="0" w:line="360" w:lineRule="auto"/>
        <w:rPr>
          <w:rFonts w:ascii="Verdana" w:hAnsi="Verdana"/>
          <w:szCs w:val="18"/>
        </w:rPr>
      </w:pPr>
      <w:r w:rsidRPr="00010E11">
        <w:rPr>
          <w:rFonts w:ascii="Verdana" w:hAnsi="Verdana"/>
          <w:szCs w:val="18"/>
        </w:rPr>
        <w:t>Bespreking van het conceptadvies H</w:t>
      </w:r>
      <w:r w:rsidR="0029460A" w:rsidRPr="00010E11">
        <w:rPr>
          <w:rFonts w:ascii="Verdana" w:hAnsi="Verdana"/>
          <w:szCs w:val="18"/>
        </w:rPr>
        <w:t>BH-2.</w:t>
      </w:r>
    </w:p>
    <w:p w:rsidR="0029460A" w:rsidRPr="00010E11" w:rsidRDefault="0029460A" w:rsidP="00010E11">
      <w:pPr>
        <w:pStyle w:val="Lijstalinea"/>
        <w:numPr>
          <w:ilvl w:val="0"/>
          <w:numId w:val="3"/>
        </w:numPr>
        <w:spacing w:after="0" w:line="360" w:lineRule="auto"/>
        <w:rPr>
          <w:rFonts w:ascii="Verdana" w:hAnsi="Verdana"/>
          <w:szCs w:val="18"/>
        </w:rPr>
      </w:pPr>
      <w:r w:rsidRPr="00010E11">
        <w:rPr>
          <w:rFonts w:ascii="Verdana" w:hAnsi="Verdana"/>
          <w:szCs w:val="18"/>
        </w:rPr>
        <w:t>Bespreking van het conceptadvies mantelzorg.</w:t>
      </w:r>
    </w:p>
    <w:p w:rsidR="0029460A" w:rsidRPr="00010E11" w:rsidRDefault="0029460A" w:rsidP="00010E11">
      <w:pPr>
        <w:pStyle w:val="Lijstalinea"/>
        <w:numPr>
          <w:ilvl w:val="0"/>
          <w:numId w:val="3"/>
        </w:numPr>
        <w:spacing w:after="0" w:line="360" w:lineRule="auto"/>
        <w:rPr>
          <w:rFonts w:ascii="Verdana" w:hAnsi="Verdana"/>
          <w:szCs w:val="18"/>
        </w:rPr>
      </w:pPr>
      <w:r w:rsidRPr="00010E11">
        <w:rPr>
          <w:rFonts w:ascii="Verdana" w:hAnsi="Verdana"/>
          <w:szCs w:val="18"/>
        </w:rPr>
        <w:t>Bespreking van de richtinggevende notitie OCO. ( onafhankelijke cliëntonderste</w:t>
      </w:r>
      <w:r w:rsidR="00F03B92" w:rsidRPr="00010E11">
        <w:rPr>
          <w:rFonts w:ascii="Verdana" w:hAnsi="Verdana"/>
          <w:szCs w:val="18"/>
        </w:rPr>
        <w:t>u</w:t>
      </w:r>
      <w:r w:rsidRPr="00010E11">
        <w:rPr>
          <w:rFonts w:ascii="Verdana" w:hAnsi="Verdana"/>
          <w:szCs w:val="18"/>
        </w:rPr>
        <w:t>ning).</w:t>
      </w:r>
    </w:p>
    <w:p w:rsidR="00F03B92" w:rsidRPr="00010E11" w:rsidRDefault="00F03B92" w:rsidP="00010E11">
      <w:pPr>
        <w:pStyle w:val="Lijstalinea"/>
        <w:numPr>
          <w:ilvl w:val="0"/>
          <w:numId w:val="3"/>
        </w:numPr>
        <w:spacing w:after="0" w:line="360" w:lineRule="auto"/>
        <w:rPr>
          <w:rFonts w:ascii="Verdana" w:hAnsi="Verdana"/>
          <w:szCs w:val="18"/>
        </w:rPr>
      </w:pPr>
      <w:r w:rsidRPr="00010E11">
        <w:rPr>
          <w:rFonts w:ascii="Verdana" w:hAnsi="Verdana"/>
          <w:szCs w:val="18"/>
        </w:rPr>
        <w:t>Bespreking en planning van het adviestraject rond prostitutiebeleid.</w:t>
      </w:r>
    </w:p>
    <w:p w:rsidR="00F03B92" w:rsidRPr="00010E11" w:rsidRDefault="00F03B92" w:rsidP="00010E11">
      <w:pPr>
        <w:pStyle w:val="Lijstalinea"/>
        <w:numPr>
          <w:ilvl w:val="0"/>
          <w:numId w:val="3"/>
        </w:numPr>
        <w:spacing w:after="0" w:line="360" w:lineRule="auto"/>
        <w:rPr>
          <w:rFonts w:ascii="Verdana" w:hAnsi="Verdana"/>
          <w:szCs w:val="18"/>
        </w:rPr>
      </w:pPr>
      <w:r w:rsidRPr="00010E11">
        <w:rPr>
          <w:rFonts w:ascii="Verdana" w:hAnsi="Verdana"/>
          <w:szCs w:val="18"/>
        </w:rPr>
        <w:t>Bespreking en planning van het adviestraject m.b.t. de kadernota veiligheid</w:t>
      </w:r>
      <w:r w:rsidR="0002391B" w:rsidRPr="00010E11">
        <w:rPr>
          <w:rFonts w:ascii="Verdana" w:hAnsi="Verdana"/>
          <w:szCs w:val="18"/>
        </w:rPr>
        <w:t xml:space="preserve"> 2019 – 2012.</w:t>
      </w:r>
    </w:p>
    <w:p w:rsidR="00F03B92" w:rsidRPr="00010E11" w:rsidRDefault="00F03B92" w:rsidP="00010E11">
      <w:pPr>
        <w:pStyle w:val="Lijstalinea"/>
        <w:numPr>
          <w:ilvl w:val="0"/>
          <w:numId w:val="3"/>
        </w:numPr>
        <w:spacing w:after="0" w:line="360" w:lineRule="auto"/>
        <w:rPr>
          <w:rFonts w:ascii="Verdana" w:hAnsi="Verdana"/>
          <w:szCs w:val="18"/>
        </w:rPr>
      </w:pPr>
      <w:r w:rsidRPr="00010E11">
        <w:rPr>
          <w:rFonts w:ascii="Verdana" w:hAnsi="Verdana"/>
          <w:szCs w:val="18"/>
        </w:rPr>
        <w:t>Bespreken verzoek om preadvies huiselijk geweld en kindermishandeling.</w:t>
      </w:r>
    </w:p>
    <w:p w:rsidR="0002391B" w:rsidRPr="00010E11" w:rsidRDefault="0002391B" w:rsidP="00010E11">
      <w:pPr>
        <w:pStyle w:val="Lijstalinea"/>
        <w:numPr>
          <w:ilvl w:val="0"/>
          <w:numId w:val="3"/>
        </w:numPr>
        <w:spacing w:after="0" w:line="360" w:lineRule="auto"/>
        <w:rPr>
          <w:rFonts w:ascii="Verdana" w:hAnsi="Verdana"/>
          <w:szCs w:val="18"/>
        </w:rPr>
      </w:pPr>
      <w:r w:rsidRPr="00010E11">
        <w:rPr>
          <w:rFonts w:ascii="Verdana" w:hAnsi="Verdana"/>
          <w:szCs w:val="18"/>
        </w:rPr>
        <w:t>Coalitieakkoord. Is het wenselijk nader te reageren?</w:t>
      </w:r>
    </w:p>
    <w:p w:rsidR="0002391B" w:rsidRPr="00010E11" w:rsidRDefault="0002391B" w:rsidP="00010E11">
      <w:pPr>
        <w:pStyle w:val="Lijstalinea"/>
        <w:numPr>
          <w:ilvl w:val="0"/>
          <w:numId w:val="3"/>
        </w:numPr>
        <w:spacing w:after="0" w:line="360" w:lineRule="auto"/>
        <w:rPr>
          <w:rFonts w:ascii="Verdana" w:hAnsi="Verdana"/>
          <w:szCs w:val="18"/>
        </w:rPr>
      </w:pPr>
      <w:r w:rsidRPr="00010E11">
        <w:rPr>
          <w:rFonts w:ascii="Verdana" w:hAnsi="Verdana"/>
          <w:szCs w:val="18"/>
        </w:rPr>
        <w:t>Verslag van de door de leden bezochte bijeenkomsten.</w:t>
      </w:r>
    </w:p>
    <w:p w:rsidR="0002391B" w:rsidRPr="00010E11" w:rsidRDefault="0002391B" w:rsidP="00010E11">
      <w:pPr>
        <w:pStyle w:val="Lijstalinea"/>
        <w:numPr>
          <w:ilvl w:val="0"/>
          <w:numId w:val="3"/>
        </w:numPr>
        <w:spacing w:after="0" w:line="360" w:lineRule="auto"/>
        <w:rPr>
          <w:rFonts w:ascii="Verdana" w:hAnsi="Verdana"/>
          <w:szCs w:val="18"/>
        </w:rPr>
      </w:pPr>
      <w:r w:rsidRPr="00010E11">
        <w:rPr>
          <w:rFonts w:ascii="Verdana" w:hAnsi="Verdana"/>
          <w:szCs w:val="18"/>
        </w:rPr>
        <w:t>Bespreken voortgang voorgenomen adviesvraag detentie en bijzondere bijstand woonkosten.</w:t>
      </w:r>
      <w:bookmarkStart w:id="0" w:name="_GoBack"/>
      <w:bookmarkEnd w:id="0"/>
    </w:p>
    <w:p w:rsidR="0002391B" w:rsidRPr="00010E11" w:rsidRDefault="0002391B" w:rsidP="00010E11">
      <w:pPr>
        <w:pStyle w:val="Lijstalinea"/>
        <w:numPr>
          <w:ilvl w:val="0"/>
          <w:numId w:val="3"/>
        </w:numPr>
        <w:spacing w:after="0" w:line="360" w:lineRule="auto"/>
        <w:rPr>
          <w:rFonts w:ascii="Verdana" w:hAnsi="Verdana"/>
          <w:szCs w:val="18"/>
        </w:rPr>
      </w:pPr>
      <w:r w:rsidRPr="00010E11">
        <w:rPr>
          <w:rFonts w:ascii="Verdana" w:hAnsi="Verdana"/>
          <w:szCs w:val="18"/>
        </w:rPr>
        <w:t>Ter bespreking de vraag van een collega adviesraad om netwerkinformatie.</w:t>
      </w:r>
    </w:p>
    <w:p w:rsidR="00201751" w:rsidRPr="00010E11" w:rsidRDefault="0002391B" w:rsidP="00010E11">
      <w:pPr>
        <w:pStyle w:val="Lijstalinea"/>
        <w:numPr>
          <w:ilvl w:val="0"/>
          <w:numId w:val="3"/>
        </w:numPr>
        <w:spacing w:after="0" w:line="360" w:lineRule="auto"/>
        <w:rPr>
          <w:rFonts w:ascii="Verdana" w:hAnsi="Verdana"/>
          <w:szCs w:val="18"/>
        </w:rPr>
      </w:pPr>
      <w:r w:rsidRPr="00010E11">
        <w:rPr>
          <w:rFonts w:ascii="Verdana" w:hAnsi="Verdana"/>
          <w:szCs w:val="18"/>
        </w:rPr>
        <w:lastRenderedPageBreak/>
        <w:t>Privacy</w:t>
      </w:r>
      <w:r w:rsidR="00507CE4" w:rsidRPr="00010E11">
        <w:rPr>
          <w:rFonts w:ascii="Verdana" w:hAnsi="Verdana"/>
          <w:szCs w:val="18"/>
        </w:rPr>
        <w:t>, de juridische visie op de relevantie van de gewijzigde privacywetgeving  voor de GASD.</w:t>
      </w:r>
      <w:r w:rsidRPr="00010E11">
        <w:rPr>
          <w:rFonts w:ascii="Verdana" w:hAnsi="Verdana"/>
          <w:szCs w:val="18"/>
        </w:rPr>
        <w:t xml:space="preserve"> </w:t>
      </w:r>
      <w:r w:rsidR="00507CE4" w:rsidRPr="00010E11">
        <w:rPr>
          <w:rFonts w:ascii="Verdana" w:hAnsi="Verdana"/>
          <w:szCs w:val="18"/>
        </w:rPr>
        <w:t>(</w:t>
      </w:r>
      <w:r w:rsidRPr="00010E11">
        <w:rPr>
          <w:rFonts w:ascii="Verdana" w:hAnsi="Verdana"/>
          <w:szCs w:val="18"/>
        </w:rPr>
        <w:t>en de GASD-website.</w:t>
      </w:r>
      <w:r w:rsidR="00507CE4" w:rsidRPr="00010E11">
        <w:rPr>
          <w:rFonts w:ascii="Verdana" w:hAnsi="Verdana"/>
          <w:szCs w:val="18"/>
        </w:rPr>
        <w:t>)</w:t>
      </w:r>
      <w:r w:rsidR="00F03B92" w:rsidRPr="00010E11">
        <w:rPr>
          <w:rFonts w:ascii="Verdana" w:hAnsi="Verdana"/>
          <w:szCs w:val="18"/>
        </w:rPr>
        <w:t xml:space="preserve"> </w:t>
      </w:r>
      <w:r w:rsidR="0029460A" w:rsidRPr="00010E11">
        <w:rPr>
          <w:rFonts w:ascii="Verdana" w:hAnsi="Verdana"/>
          <w:szCs w:val="18"/>
        </w:rPr>
        <w:t xml:space="preserve">  </w:t>
      </w:r>
    </w:p>
    <w:p w:rsidR="0002391B" w:rsidRPr="00010E11" w:rsidRDefault="0002391B" w:rsidP="00010E11">
      <w:pPr>
        <w:pStyle w:val="Lijstalinea"/>
        <w:numPr>
          <w:ilvl w:val="0"/>
          <w:numId w:val="3"/>
        </w:numPr>
        <w:spacing w:after="0" w:line="360" w:lineRule="auto"/>
        <w:rPr>
          <w:rFonts w:ascii="Verdana" w:hAnsi="Verdana"/>
          <w:szCs w:val="18"/>
        </w:rPr>
      </w:pPr>
      <w:r w:rsidRPr="00010E11">
        <w:rPr>
          <w:rFonts w:ascii="Verdana" w:hAnsi="Verdana"/>
          <w:szCs w:val="18"/>
        </w:rPr>
        <w:t>Rondvraag, planning en sluiting.</w:t>
      </w:r>
    </w:p>
    <w:p w:rsidR="0002391B" w:rsidRPr="00010E11" w:rsidRDefault="0002391B" w:rsidP="0002391B">
      <w:pPr>
        <w:spacing w:line="360" w:lineRule="auto"/>
        <w:rPr>
          <w:rFonts w:ascii="Verdana" w:hAnsi="Verdana"/>
          <w:szCs w:val="18"/>
        </w:rPr>
      </w:pPr>
    </w:p>
    <w:p w:rsidR="0002391B" w:rsidRDefault="0002391B" w:rsidP="0002391B">
      <w:pPr>
        <w:spacing w:line="360" w:lineRule="auto"/>
        <w:rPr>
          <w:rFonts w:ascii="Verdana" w:hAnsi="Verdana"/>
          <w:sz w:val="18"/>
          <w:szCs w:val="18"/>
        </w:rPr>
      </w:pPr>
    </w:p>
    <w:p w:rsidR="0002391B" w:rsidRDefault="0002391B" w:rsidP="0002391B">
      <w:pPr>
        <w:spacing w:line="360" w:lineRule="auto"/>
        <w:rPr>
          <w:rFonts w:ascii="Verdana" w:hAnsi="Verdana"/>
          <w:sz w:val="18"/>
          <w:szCs w:val="18"/>
        </w:rPr>
      </w:pPr>
    </w:p>
    <w:p w:rsidR="00201751" w:rsidRDefault="00201751" w:rsidP="0002391B">
      <w:pPr>
        <w:spacing w:line="360" w:lineRule="auto"/>
        <w:rPr>
          <w:rFonts w:ascii="Verdana" w:hAnsi="Verdana"/>
          <w:sz w:val="18"/>
          <w:szCs w:val="18"/>
        </w:rPr>
      </w:pPr>
    </w:p>
    <w:p w:rsidR="0002391B" w:rsidRPr="009E2CA3" w:rsidRDefault="0002391B" w:rsidP="0002391B">
      <w:pPr>
        <w:spacing w:line="360" w:lineRule="auto"/>
        <w:rPr>
          <w:rFonts w:ascii="Verdana" w:hAnsi="Verdana"/>
          <w:b/>
          <w:sz w:val="18"/>
          <w:szCs w:val="18"/>
        </w:rPr>
      </w:pPr>
      <w:r w:rsidRPr="009E2CA3">
        <w:rPr>
          <w:rFonts w:ascii="Verdana" w:hAnsi="Verdana"/>
          <w:b/>
          <w:sz w:val="18"/>
          <w:szCs w:val="18"/>
        </w:rPr>
        <w:t>Actielijst.</w:t>
      </w:r>
    </w:p>
    <w:p w:rsidR="00201751" w:rsidRDefault="00201751" w:rsidP="00201751">
      <w:pPr>
        <w:pStyle w:val="Lijstalinea"/>
        <w:numPr>
          <w:ilvl w:val="0"/>
          <w:numId w:val="4"/>
        </w:numPr>
        <w:spacing w:line="360" w:lineRule="auto"/>
        <w:rPr>
          <w:rFonts w:ascii="Verdana" w:hAnsi="Verdana"/>
          <w:sz w:val="18"/>
          <w:szCs w:val="18"/>
        </w:rPr>
      </w:pPr>
      <w:r>
        <w:rPr>
          <w:rFonts w:ascii="Verdana" w:hAnsi="Verdana"/>
          <w:sz w:val="18"/>
          <w:szCs w:val="18"/>
        </w:rPr>
        <w:t>Een ieder reageert</w:t>
      </w:r>
      <w:r w:rsidR="00507CE4">
        <w:rPr>
          <w:rFonts w:ascii="Verdana" w:hAnsi="Verdana"/>
          <w:sz w:val="18"/>
          <w:szCs w:val="18"/>
        </w:rPr>
        <w:t xml:space="preserve">, voor 1 juli, </w:t>
      </w:r>
      <w:r>
        <w:rPr>
          <w:rFonts w:ascii="Verdana" w:hAnsi="Verdana"/>
          <w:sz w:val="18"/>
          <w:szCs w:val="18"/>
        </w:rPr>
        <w:t xml:space="preserve"> per mail op de notitie van Marion en Carla.</w:t>
      </w:r>
    </w:p>
    <w:p w:rsidR="00201751" w:rsidRDefault="00201751" w:rsidP="00201751">
      <w:pPr>
        <w:pStyle w:val="Lijstalinea"/>
        <w:numPr>
          <w:ilvl w:val="0"/>
          <w:numId w:val="4"/>
        </w:numPr>
        <w:spacing w:line="360" w:lineRule="auto"/>
        <w:rPr>
          <w:rFonts w:ascii="Verdana" w:hAnsi="Verdana"/>
          <w:sz w:val="18"/>
          <w:szCs w:val="18"/>
        </w:rPr>
      </w:pPr>
      <w:r>
        <w:rPr>
          <w:rFonts w:ascii="Verdana" w:hAnsi="Verdana"/>
          <w:sz w:val="18"/>
          <w:szCs w:val="18"/>
        </w:rPr>
        <w:t>Marion verwerkt de commentaren.</w:t>
      </w:r>
    </w:p>
    <w:p w:rsidR="009E2CA3" w:rsidRDefault="00201751" w:rsidP="009E2CA3">
      <w:pPr>
        <w:pStyle w:val="Lijstalinea"/>
        <w:numPr>
          <w:ilvl w:val="0"/>
          <w:numId w:val="4"/>
        </w:numPr>
        <w:spacing w:line="360" w:lineRule="auto"/>
        <w:rPr>
          <w:rFonts w:ascii="Verdana" w:hAnsi="Verdana"/>
          <w:sz w:val="18"/>
          <w:szCs w:val="18"/>
        </w:rPr>
      </w:pPr>
      <w:r>
        <w:rPr>
          <w:rFonts w:ascii="Verdana" w:hAnsi="Verdana"/>
          <w:sz w:val="18"/>
          <w:szCs w:val="18"/>
        </w:rPr>
        <w:t>Herman maakt een afspraak met de GA</w:t>
      </w:r>
      <w:r w:rsidR="009E2CA3">
        <w:rPr>
          <w:rFonts w:ascii="Verdana" w:hAnsi="Verdana"/>
          <w:sz w:val="18"/>
          <w:szCs w:val="18"/>
        </w:rPr>
        <w:t>B. ( september locatie Iris hof.) de leden dragen agendapunten aan.</w:t>
      </w:r>
    </w:p>
    <w:p w:rsidR="00507CE4" w:rsidRDefault="00507CE4" w:rsidP="009E2CA3">
      <w:pPr>
        <w:pStyle w:val="Lijstalinea"/>
        <w:numPr>
          <w:ilvl w:val="0"/>
          <w:numId w:val="4"/>
        </w:numPr>
        <w:spacing w:line="360" w:lineRule="auto"/>
        <w:rPr>
          <w:rFonts w:ascii="Verdana" w:hAnsi="Verdana"/>
          <w:sz w:val="18"/>
          <w:szCs w:val="18"/>
        </w:rPr>
      </w:pPr>
      <w:r>
        <w:rPr>
          <w:rFonts w:ascii="Verdana" w:hAnsi="Verdana"/>
          <w:sz w:val="18"/>
          <w:szCs w:val="18"/>
        </w:rPr>
        <w:t>De leden dragen agendapunten aan voor de gesprekken met de wethouders.</w:t>
      </w:r>
    </w:p>
    <w:p w:rsidR="00201751" w:rsidRDefault="009E2CA3" w:rsidP="009E2CA3">
      <w:pPr>
        <w:spacing w:line="360" w:lineRule="auto"/>
        <w:rPr>
          <w:rFonts w:ascii="Verdana" w:hAnsi="Verdana"/>
          <w:b/>
          <w:sz w:val="18"/>
          <w:szCs w:val="18"/>
        </w:rPr>
      </w:pPr>
      <w:r w:rsidRPr="009E2CA3">
        <w:rPr>
          <w:rFonts w:ascii="Verdana" w:hAnsi="Verdana"/>
          <w:b/>
          <w:sz w:val="18"/>
          <w:szCs w:val="18"/>
        </w:rPr>
        <w:t>Mededelingen:</w:t>
      </w:r>
      <w:r w:rsidR="00201751" w:rsidRPr="009E2CA3">
        <w:rPr>
          <w:rFonts w:ascii="Verdana" w:hAnsi="Verdana"/>
          <w:b/>
          <w:sz w:val="18"/>
          <w:szCs w:val="18"/>
        </w:rPr>
        <w:t xml:space="preserve"> </w:t>
      </w:r>
    </w:p>
    <w:p w:rsidR="009E2CA3" w:rsidRDefault="000671DE" w:rsidP="009E2CA3">
      <w:pPr>
        <w:pStyle w:val="Lijstalinea"/>
        <w:numPr>
          <w:ilvl w:val="0"/>
          <w:numId w:val="5"/>
        </w:numPr>
        <w:spacing w:line="360" w:lineRule="auto"/>
        <w:rPr>
          <w:rFonts w:ascii="Verdana" w:hAnsi="Verdana"/>
          <w:sz w:val="18"/>
          <w:szCs w:val="18"/>
        </w:rPr>
      </w:pPr>
      <w:r>
        <w:rPr>
          <w:rFonts w:ascii="Verdana" w:hAnsi="Verdana"/>
          <w:sz w:val="18"/>
          <w:szCs w:val="18"/>
        </w:rPr>
        <w:t>Op woensdag 27 juni was</w:t>
      </w:r>
      <w:r w:rsidR="009E2CA3">
        <w:rPr>
          <w:rFonts w:ascii="Verdana" w:hAnsi="Verdana"/>
          <w:sz w:val="18"/>
          <w:szCs w:val="18"/>
        </w:rPr>
        <w:t xml:space="preserve"> er een bijeenkomst voor (nieuwe ) raadsleden over de stand van zaken rond het gemeentelijk participatiebel</w:t>
      </w:r>
      <w:r>
        <w:rPr>
          <w:rFonts w:ascii="Verdana" w:hAnsi="Verdana"/>
          <w:sz w:val="18"/>
          <w:szCs w:val="18"/>
        </w:rPr>
        <w:t>eid. De bijeenkomst is terug te zien op RIS GOUDA</w:t>
      </w:r>
    </w:p>
    <w:p w:rsidR="009E2CA3" w:rsidRDefault="009E2CA3" w:rsidP="009E2CA3">
      <w:pPr>
        <w:pStyle w:val="Lijstalinea"/>
        <w:numPr>
          <w:ilvl w:val="0"/>
          <w:numId w:val="5"/>
        </w:numPr>
        <w:spacing w:line="360" w:lineRule="auto"/>
        <w:rPr>
          <w:rFonts w:ascii="Verdana" w:hAnsi="Verdana"/>
          <w:sz w:val="18"/>
          <w:szCs w:val="18"/>
        </w:rPr>
      </w:pPr>
      <w:r>
        <w:rPr>
          <w:rFonts w:ascii="Verdana" w:hAnsi="Verdana"/>
          <w:sz w:val="18"/>
          <w:szCs w:val="18"/>
        </w:rPr>
        <w:t xml:space="preserve">Op 20 september ( van 15.30 tot 17.00 uur) is er in het Huis van de Stad een bijeenkomst voor alle leden van adviesraden sociaal domein over de vraag of adviesraden in de regio beter kunnen samen werken. Daarbij wordt ook de vraag voorgelegd of die regionale samenwerking ook ondersteuning behoeft.. Zorgbelang heeft inmiddels een aanbod gedaan aan de gemeente Gouda. Andere opties ten aanzien van </w:t>
      </w:r>
      <w:r w:rsidR="00507CE4">
        <w:rPr>
          <w:rFonts w:ascii="Verdana" w:hAnsi="Verdana"/>
          <w:sz w:val="18"/>
          <w:szCs w:val="18"/>
        </w:rPr>
        <w:t xml:space="preserve">eventuele </w:t>
      </w:r>
      <w:r>
        <w:rPr>
          <w:rFonts w:ascii="Verdana" w:hAnsi="Verdana"/>
          <w:sz w:val="18"/>
          <w:szCs w:val="18"/>
        </w:rPr>
        <w:t>ondersteuning staan overigens open.</w:t>
      </w:r>
    </w:p>
    <w:p w:rsidR="009E2CA3" w:rsidRDefault="009E2CA3" w:rsidP="009E2CA3">
      <w:pPr>
        <w:pStyle w:val="Lijstalinea"/>
        <w:numPr>
          <w:ilvl w:val="0"/>
          <w:numId w:val="5"/>
        </w:numPr>
        <w:spacing w:line="360" w:lineRule="auto"/>
        <w:rPr>
          <w:rFonts w:ascii="Verdana" w:hAnsi="Verdana"/>
          <w:sz w:val="18"/>
          <w:szCs w:val="18"/>
        </w:rPr>
      </w:pPr>
      <w:r>
        <w:rPr>
          <w:rFonts w:ascii="Verdana" w:hAnsi="Verdana"/>
          <w:sz w:val="18"/>
          <w:szCs w:val="18"/>
        </w:rPr>
        <w:t>Irene Baard, hoofd van de afdeling maatschappelijk beleid, zal op 22 november langskomen bij de GASD. ( van 15.00 tot 15.30 uur)</w:t>
      </w:r>
    </w:p>
    <w:p w:rsidR="00507CE4" w:rsidRPr="009E2CA3" w:rsidRDefault="00507CE4" w:rsidP="009E2CA3">
      <w:pPr>
        <w:pStyle w:val="Lijstalinea"/>
        <w:numPr>
          <w:ilvl w:val="0"/>
          <w:numId w:val="5"/>
        </w:numPr>
        <w:spacing w:line="360" w:lineRule="auto"/>
        <w:rPr>
          <w:rFonts w:ascii="Verdana" w:hAnsi="Verdana"/>
          <w:sz w:val="18"/>
          <w:szCs w:val="18"/>
        </w:rPr>
      </w:pPr>
      <w:r>
        <w:rPr>
          <w:rFonts w:ascii="Verdana" w:hAnsi="Verdana"/>
          <w:sz w:val="18"/>
          <w:szCs w:val="18"/>
        </w:rPr>
        <w:t>Anke neemt, namens de GCR en de GASD, zitting in de klankbordgroep van het transmuraal Netwerk</w:t>
      </w:r>
    </w:p>
    <w:p w:rsidR="0002391B" w:rsidRDefault="0002391B" w:rsidP="0002391B">
      <w:pPr>
        <w:spacing w:line="360" w:lineRule="auto"/>
        <w:rPr>
          <w:rFonts w:ascii="Verdana" w:hAnsi="Verdana"/>
          <w:sz w:val="18"/>
          <w:szCs w:val="18"/>
        </w:rPr>
      </w:pPr>
    </w:p>
    <w:p w:rsidR="0002391B" w:rsidRDefault="0002391B" w:rsidP="0002391B">
      <w:pPr>
        <w:spacing w:line="360" w:lineRule="auto"/>
        <w:rPr>
          <w:rFonts w:ascii="Verdana" w:hAnsi="Verdana"/>
          <w:sz w:val="18"/>
          <w:szCs w:val="18"/>
        </w:rPr>
      </w:pPr>
    </w:p>
    <w:p w:rsidR="0002391B" w:rsidRPr="0002391B" w:rsidRDefault="0002391B" w:rsidP="0002391B">
      <w:pPr>
        <w:spacing w:line="360" w:lineRule="auto"/>
        <w:rPr>
          <w:rFonts w:ascii="Verdana" w:hAnsi="Verdana"/>
          <w:sz w:val="18"/>
          <w:szCs w:val="18"/>
        </w:rPr>
      </w:pPr>
    </w:p>
    <w:sectPr w:rsidR="0002391B" w:rsidRPr="00023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A755F"/>
    <w:multiLevelType w:val="hybridMultilevel"/>
    <w:tmpl w:val="41A47E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D5466C"/>
    <w:multiLevelType w:val="hybridMultilevel"/>
    <w:tmpl w:val="9EB031BA"/>
    <w:lvl w:ilvl="0" w:tplc="0413000F">
      <w:start w:val="1"/>
      <w:numFmt w:val="decimal"/>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2">
    <w:nsid w:val="77055578"/>
    <w:multiLevelType w:val="hybridMultilevel"/>
    <w:tmpl w:val="6AE2CA24"/>
    <w:lvl w:ilvl="0" w:tplc="0413000F">
      <w:start w:val="1"/>
      <w:numFmt w:val="decimal"/>
      <w:lvlText w:val="%1."/>
      <w:lvlJc w:val="left"/>
      <w:pPr>
        <w:ind w:left="1288" w:hanging="360"/>
      </w:pPr>
    </w:lvl>
    <w:lvl w:ilvl="1" w:tplc="04130019" w:tentative="1">
      <w:start w:val="1"/>
      <w:numFmt w:val="lowerLetter"/>
      <w:lvlText w:val="%2."/>
      <w:lvlJc w:val="left"/>
      <w:pPr>
        <w:ind w:left="2008" w:hanging="360"/>
      </w:pPr>
    </w:lvl>
    <w:lvl w:ilvl="2" w:tplc="0413001B" w:tentative="1">
      <w:start w:val="1"/>
      <w:numFmt w:val="lowerRoman"/>
      <w:lvlText w:val="%3."/>
      <w:lvlJc w:val="right"/>
      <w:pPr>
        <w:ind w:left="2728" w:hanging="180"/>
      </w:pPr>
    </w:lvl>
    <w:lvl w:ilvl="3" w:tplc="0413000F" w:tentative="1">
      <w:start w:val="1"/>
      <w:numFmt w:val="decimal"/>
      <w:lvlText w:val="%4."/>
      <w:lvlJc w:val="left"/>
      <w:pPr>
        <w:ind w:left="3448" w:hanging="360"/>
      </w:pPr>
    </w:lvl>
    <w:lvl w:ilvl="4" w:tplc="04130019" w:tentative="1">
      <w:start w:val="1"/>
      <w:numFmt w:val="lowerLetter"/>
      <w:lvlText w:val="%5."/>
      <w:lvlJc w:val="left"/>
      <w:pPr>
        <w:ind w:left="4168" w:hanging="360"/>
      </w:pPr>
    </w:lvl>
    <w:lvl w:ilvl="5" w:tplc="0413001B" w:tentative="1">
      <w:start w:val="1"/>
      <w:numFmt w:val="lowerRoman"/>
      <w:lvlText w:val="%6."/>
      <w:lvlJc w:val="right"/>
      <w:pPr>
        <w:ind w:left="4888" w:hanging="180"/>
      </w:pPr>
    </w:lvl>
    <w:lvl w:ilvl="6" w:tplc="0413000F" w:tentative="1">
      <w:start w:val="1"/>
      <w:numFmt w:val="decimal"/>
      <w:lvlText w:val="%7."/>
      <w:lvlJc w:val="left"/>
      <w:pPr>
        <w:ind w:left="5608" w:hanging="360"/>
      </w:pPr>
    </w:lvl>
    <w:lvl w:ilvl="7" w:tplc="04130019" w:tentative="1">
      <w:start w:val="1"/>
      <w:numFmt w:val="lowerLetter"/>
      <w:lvlText w:val="%8."/>
      <w:lvlJc w:val="left"/>
      <w:pPr>
        <w:ind w:left="6328" w:hanging="360"/>
      </w:pPr>
    </w:lvl>
    <w:lvl w:ilvl="8" w:tplc="0413001B" w:tentative="1">
      <w:start w:val="1"/>
      <w:numFmt w:val="lowerRoman"/>
      <w:lvlText w:val="%9."/>
      <w:lvlJc w:val="right"/>
      <w:pPr>
        <w:ind w:left="7048" w:hanging="180"/>
      </w:pPr>
    </w:lvl>
  </w:abstractNum>
  <w:abstractNum w:abstractNumId="3">
    <w:nsid w:val="79F75E48"/>
    <w:multiLevelType w:val="hybridMultilevel"/>
    <w:tmpl w:val="9EB031BA"/>
    <w:lvl w:ilvl="0" w:tplc="0413000F">
      <w:start w:val="1"/>
      <w:numFmt w:val="decimal"/>
      <w:lvlText w:val="%1."/>
      <w:lvlJc w:val="left"/>
      <w:pPr>
        <w:ind w:left="928" w:hanging="360"/>
      </w:p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4">
    <w:nsid w:val="7F9311CE"/>
    <w:multiLevelType w:val="hybridMultilevel"/>
    <w:tmpl w:val="68F28A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60A"/>
    <w:rsid w:val="00010E11"/>
    <w:rsid w:val="00015F4E"/>
    <w:rsid w:val="0002391B"/>
    <w:rsid w:val="00040F80"/>
    <w:rsid w:val="00050BE5"/>
    <w:rsid w:val="000671DE"/>
    <w:rsid w:val="00073280"/>
    <w:rsid w:val="00076659"/>
    <w:rsid w:val="00092125"/>
    <w:rsid w:val="000A21BD"/>
    <w:rsid w:val="000A368A"/>
    <w:rsid w:val="000A7FC6"/>
    <w:rsid w:val="000C57AA"/>
    <w:rsid w:val="000F4BC1"/>
    <w:rsid w:val="000F6F52"/>
    <w:rsid w:val="00100779"/>
    <w:rsid w:val="001063D5"/>
    <w:rsid w:val="00131691"/>
    <w:rsid w:val="00136557"/>
    <w:rsid w:val="001527BF"/>
    <w:rsid w:val="001547F0"/>
    <w:rsid w:val="00154FEA"/>
    <w:rsid w:val="0015726A"/>
    <w:rsid w:val="001A0485"/>
    <w:rsid w:val="001D19F5"/>
    <w:rsid w:val="001F1308"/>
    <w:rsid w:val="001F1911"/>
    <w:rsid w:val="001F3859"/>
    <w:rsid w:val="00201751"/>
    <w:rsid w:val="00207FCD"/>
    <w:rsid w:val="00220377"/>
    <w:rsid w:val="002219C1"/>
    <w:rsid w:val="00224002"/>
    <w:rsid w:val="00227018"/>
    <w:rsid w:val="00231A86"/>
    <w:rsid w:val="00240ED3"/>
    <w:rsid w:val="00260EA2"/>
    <w:rsid w:val="00261207"/>
    <w:rsid w:val="00264CB8"/>
    <w:rsid w:val="002751AC"/>
    <w:rsid w:val="00282538"/>
    <w:rsid w:val="0029460A"/>
    <w:rsid w:val="002A3238"/>
    <w:rsid w:val="002C5196"/>
    <w:rsid w:val="002F6730"/>
    <w:rsid w:val="00325F17"/>
    <w:rsid w:val="0033644F"/>
    <w:rsid w:val="00341249"/>
    <w:rsid w:val="00344B19"/>
    <w:rsid w:val="00386064"/>
    <w:rsid w:val="00393F55"/>
    <w:rsid w:val="00395310"/>
    <w:rsid w:val="003B1561"/>
    <w:rsid w:val="003B3C40"/>
    <w:rsid w:val="003F5ADB"/>
    <w:rsid w:val="003F70FE"/>
    <w:rsid w:val="00412506"/>
    <w:rsid w:val="004605DC"/>
    <w:rsid w:val="00467C03"/>
    <w:rsid w:val="004A4D8A"/>
    <w:rsid w:val="004B0AF2"/>
    <w:rsid w:val="004F3AF5"/>
    <w:rsid w:val="00505A26"/>
    <w:rsid w:val="00507CE4"/>
    <w:rsid w:val="00550823"/>
    <w:rsid w:val="00583E2F"/>
    <w:rsid w:val="005845F0"/>
    <w:rsid w:val="00596411"/>
    <w:rsid w:val="005B2C7C"/>
    <w:rsid w:val="005C72F1"/>
    <w:rsid w:val="005D3E25"/>
    <w:rsid w:val="005D768F"/>
    <w:rsid w:val="006012CF"/>
    <w:rsid w:val="006464F0"/>
    <w:rsid w:val="00674117"/>
    <w:rsid w:val="006938BD"/>
    <w:rsid w:val="00697FE6"/>
    <w:rsid w:val="006B543F"/>
    <w:rsid w:val="006C6B7E"/>
    <w:rsid w:val="006E01A6"/>
    <w:rsid w:val="006E6F61"/>
    <w:rsid w:val="00705848"/>
    <w:rsid w:val="00707BD5"/>
    <w:rsid w:val="007345E2"/>
    <w:rsid w:val="00734E56"/>
    <w:rsid w:val="00750AF2"/>
    <w:rsid w:val="00752446"/>
    <w:rsid w:val="00754EE3"/>
    <w:rsid w:val="007655F5"/>
    <w:rsid w:val="00776061"/>
    <w:rsid w:val="007A7397"/>
    <w:rsid w:val="007C1D71"/>
    <w:rsid w:val="007C578A"/>
    <w:rsid w:val="007C6C6D"/>
    <w:rsid w:val="007D09D1"/>
    <w:rsid w:val="007D713E"/>
    <w:rsid w:val="007F4B8A"/>
    <w:rsid w:val="008209BA"/>
    <w:rsid w:val="00844EC5"/>
    <w:rsid w:val="00852BB0"/>
    <w:rsid w:val="00860B61"/>
    <w:rsid w:val="008947F5"/>
    <w:rsid w:val="008A4F12"/>
    <w:rsid w:val="008D3AD5"/>
    <w:rsid w:val="008F5193"/>
    <w:rsid w:val="00902132"/>
    <w:rsid w:val="0091089A"/>
    <w:rsid w:val="00910DC6"/>
    <w:rsid w:val="0091578F"/>
    <w:rsid w:val="00921CC6"/>
    <w:rsid w:val="0092509C"/>
    <w:rsid w:val="00943538"/>
    <w:rsid w:val="00946D16"/>
    <w:rsid w:val="0097648D"/>
    <w:rsid w:val="009775C8"/>
    <w:rsid w:val="00987AE6"/>
    <w:rsid w:val="009A15A8"/>
    <w:rsid w:val="009B7EA7"/>
    <w:rsid w:val="009C12AA"/>
    <w:rsid w:val="009D210F"/>
    <w:rsid w:val="009E2CA3"/>
    <w:rsid w:val="00A03A8A"/>
    <w:rsid w:val="00A05341"/>
    <w:rsid w:val="00A059AF"/>
    <w:rsid w:val="00A314D8"/>
    <w:rsid w:val="00A42D3A"/>
    <w:rsid w:val="00A520E0"/>
    <w:rsid w:val="00A718D8"/>
    <w:rsid w:val="00AA3502"/>
    <w:rsid w:val="00AA5AB0"/>
    <w:rsid w:val="00AB11F7"/>
    <w:rsid w:val="00AB297B"/>
    <w:rsid w:val="00AB47F3"/>
    <w:rsid w:val="00AD0C93"/>
    <w:rsid w:val="00AE2782"/>
    <w:rsid w:val="00AE3798"/>
    <w:rsid w:val="00AF2612"/>
    <w:rsid w:val="00AF2C8E"/>
    <w:rsid w:val="00AF3F96"/>
    <w:rsid w:val="00B52C34"/>
    <w:rsid w:val="00B93197"/>
    <w:rsid w:val="00BB0496"/>
    <w:rsid w:val="00BC0A7F"/>
    <w:rsid w:val="00BC32F9"/>
    <w:rsid w:val="00BE0B57"/>
    <w:rsid w:val="00BE5B9F"/>
    <w:rsid w:val="00BE6B04"/>
    <w:rsid w:val="00C12320"/>
    <w:rsid w:val="00C16724"/>
    <w:rsid w:val="00C21451"/>
    <w:rsid w:val="00C32CC0"/>
    <w:rsid w:val="00C75CE5"/>
    <w:rsid w:val="00C91BC0"/>
    <w:rsid w:val="00CA2173"/>
    <w:rsid w:val="00CA721A"/>
    <w:rsid w:val="00CB4254"/>
    <w:rsid w:val="00CC68AF"/>
    <w:rsid w:val="00CF4833"/>
    <w:rsid w:val="00CF7ED9"/>
    <w:rsid w:val="00D10270"/>
    <w:rsid w:val="00D20BE4"/>
    <w:rsid w:val="00D20F8D"/>
    <w:rsid w:val="00D52FFD"/>
    <w:rsid w:val="00D61620"/>
    <w:rsid w:val="00DD11E6"/>
    <w:rsid w:val="00DF1908"/>
    <w:rsid w:val="00DF21FD"/>
    <w:rsid w:val="00DF754E"/>
    <w:rsid w:val="00E11E37"/>
    <w:rsid w:val="00E42B46"/>
    <w:rsid w:val="00E6556B"/>
    <w:rsid w:val="00E964F5"/>
    <w:rsid w:val="00EA180E"/>
    <w:rsid w:val="00EA5437"/>
    <w:rsid w:val="00EB6793"/>
    <w:rsid w:val="00EC64CE"/>
    <w:rsid w:val="00EE0BBF"/>
    <w:rsid w:val="00F03B92"/>
    <w:rsid w:val="00F226AF"/>
    <w:rsid w:val="00F3521C"/>
    <w:rsid w:val="00F5451E"/>
    <w:rsid w:val="00F562FF"/>
    <w:rsid w:val="00F77496"/>
    <w:rsid w:val="00F94570"/>
    <w:rsid w:val="00FA33E6"/>
    <w:rsid w:val="00FA6A07"/>
    <w:rsid w:val="00FB50C2"/>
    <w:rsid w:val="00FC27D0"/>
    <w:rsid w:val="00FC6D63"/>
    <w:rsid w:val="00FC7AF2"/>
    <w:rsid w:val="00FE7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46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460A"/>
    <w:rPr>
      <w:rFonts w:ascii="Tahoma" w:hAnsi="Tahoma" w:cs="Tahoma"/>
      <w:sz w:val="16"/>
      <w:szCs w:val="16"/>
    </w:rPr>
  </w:style>
  <w:style w:type="paragraph" w:styleId="Lijstalinea">
    <w:name w:val="List Paragraph"/>
    <w:basedOn w:val="Standaard"/>
    <w:uiPriority w:val="34"/>
    <w:qFormat/>
    <w:rsid w:val="002946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46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9460A"/>
    <w:rPr>
      <w:rFonts w:ascii="Tahoma" w:hAnsi="Tahoma" w:cs="Tahoma"/>
      <w:sz w:val="16"/>
      <w:szCs w:val="16"/>
    </w:rPr>
  </w:style>
  <w:style w:type="paragraph" w:styleId="Lijstalinea">
    <w:name w:val="List Paragraph"/>
    <w:basedOn w:val="Standaard"/>
    <w:uiPriority w:val="34"/>
    <w:qFormat/>
    <w:rsid w:val="00294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7FAA-B994-43C6-B4A5-23A68804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dcterms:created xsi:type="dcterms:W3CDTF">2018-11-02T13:29:00Z</dcterms:created>
  <dcterms:modified xsi:type="dcterms:W3CDTF">2018-11-02T13:29:00Z</dcterms:modified>
</cp:coreProperties>
</file>