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F" w:rsidRPr="00772F7B" w:rsidRDefault="00226524">
      <w:pPr>
        <w:rPr>
          <w:rFonts w:cstheme="minorHAnsi"/>
          <w:sz w:val="20"/>
          <w:szCs w:val="20"/>
          <w:lang w:val="en-US"/>
        </w:rPr>
      </w:pPr>
      <w:r w:rsidRPr="00772F7B">
        <w:rPr>
          <w:rFonts w:cstheme="minorHAnsi"/>
          <w:noProof/>
          <w:sz w:val="20"/>
          <w:szCs w:val="20"/>
          <w:lang w:eastAsia="nl-NL"/>
        </w:rPr>
        <w:drawing>
          <wp:inline distT="0" distB="0" distL="0" distR="0" wp14:anchorId="00E69A14" wp14:editId="29B1930F">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226524" w:rsidRPr="00772F7B" w:rsidRDefault="00226524">
      <w:pPr>
        <w:rPr>
          <w:rFonts w:cstheme="minorHAnsi"/>
          <w:sz w:val="20"/>
          <w:szCs w:val="20"/>
          <w:lang w:val="en-US"/>
        </w:rPr>
      </w:pPr>
    </w:p>
    <w:p w:rsidR="00226524" w:rsidRPr="00772F7B" w:rsidRDefault="00226524">
      <w:pPr>
        <w:rPr>
          <w:rFonts w:cstheme="minorHAnsi"/>
          <w:b/>
          <w:sz w:val="20"/>
          <w:szCs w:val="20"/>
        </w:rPr>
      </w:pPr>
      <w:r w:rsidRPr="00772F7B">
        <w:rPr>
          <w:rFonts w:cstheme="minorHAnsi"/>
          <w:b/>
          <w:sz w:val="20"/>
          <w:szCs w:val="20"/>
        </w:rPr>
        <w:t>Verslag van de openbare vergadering van de GASD van 10 januari 2019.</w:t>
      </w:r>
    </w:p>
    <w:p w:rsidR="00226524" w:rsidRPr="00772F7B" w:rsidRDefault="00226524">
      <w:pPr>
        <w:rPr>
          <w:rFonts w:cstheme="minorHAnsi"/>
          <w:sz w:val="20"/>
          <w:szCs w:val="20"/>
        </w:rPr>
      </w:pPr>
    </w:p>
    <w:p w:rsidR="00226524" w:rsidRPr="00772F7B" w:rsidRDefault="00226524">
      <w:pPr>
        <w:rPr>
          <w:rFonts w:cstheme="minorHAnsi"/>
          <w:sz w:val="20"/>
          <w:szCs w:val="20"/>
        </w:rPr>
      </w:pPr>
      <w:r w:rsidRPr="00772F7B">
        <w:rPr>
          <w:rFonts w:cstheme="minorHAnsi"/>
          <w:sz w:val="20"/>
          <w:szCs w:val="20"/>
        </w:rPr>
        <w:t>Aanwezig zijn alle leden van de GASD alsmede Adriaan Horrevoets namens de GCR.</w:t>
      </w:r>
    </w:p>
    <w:p w:rsidR="00226524" w:rsidRPr="00772F7B" w:rsidRDefault="00226524">
      <w:pPr>
        <w:rPr>
          <w:rFonts w:cstheme="minorHAnsi"/>
          <w:b/>
          <w:sz w:val="20"/>
          <w:szCs w:val="20"/>
        </w:rPr>
      </w:pPr>
      <w:r w:rsidRPr="00772F7B">
        <w:rPr>
          <w:rFonts w:cstheme="minorHAnsi"/>
          <w:b/>
          <w:sz w:val="20"/>
          <w:szCs w:val="20"/>
        </w:rPr>
        <w:t>Opening:</w:t>
      </w:r>
    </w:p>
    <w:p w:rsidR="00226524" w:rsidRPr="00772F7B" w:rsidRDefault="00226524" w:rsidP="00772F7B">
      <w:pPr>
        <w:ind w:left="426"/>
        <w:rPr>
          <w:rFonts w:cstheme="minorHAnsi"/>
          <w:sz w:val="20"/>
          <w:szCs w:val="20"/>
        </w:rPr>
      </w:pPr>
      <w:r w:rsidRPr="00772F7B">
        <w:rPr>
          <w:rFonts w:cstheme="minorHAnsi"/>
          <w:sz w:val="20"/>
          <w:szCs w:val="20"/>
        </w:rPr>
        <w:t xml:space="preserve">In </w:t>
      </w:r>
      <w:r w:rsidR="00772F7B" w:rsidRPr="00772F7B">
        <w:rPr>
          <w:rFonts w:cstheme="minorHAnsi"/>
          <w:sz w:val="20"/>
          <w:szCs w:val="20"/>
        </w:rPr>
        <w:t xml:space="preserve">een </w:t>
      </w:r>
      <w:r w:rsidRPr="00772F7B">
        <w:rPr>
          <w:rFonts w:cstheme="minorHAnsi"/>
          <w:sz w:val="20"/>
          <w:szCs w:val="20"/>
        </w:rPr>
        <w:t xml:space="preserve"> gezamenlijke</w:t>
      </w:r>
      <w:r w:rsidR="00772F7B" w:rsidRPr="00772F7B">
        <w:rPr>
          <w:rFonts w:cstheme="minorHAnsi"/>
          <w:sz w:val="20"/>
          <w:szCs w:val="20"/>
        </w:rPr>
        <w:t xml:space="preserve"> vergadering van de GCR – GASD g</w:t>
      </w:r>
      <w:r w:rsidRPr="00772F7B">
        <w:rPr>
          <w:rFonts w:cstheme="minorHAnsi"/>
          <w:sz w:val="20"/>
          <w:szCs w:val="20"/>
        </w:rPr>
        <w:t xml:space="preserve">eeft Anke Huisman aan haar werkzaamheden voor zowel de GCR als de GASD per direct  te </w:t>
      </w:r>
      <w:r w:rsidR="00772F7B" w:rsidRPr="00772F7B">
        <w:rPr>
          <w:rFonts w:cstheme="minorHAnsi"/>
          <w:sz w:val="20"/>
          <w:szCs w:val="20"/>
        </w:rPr>
        <w:t xml:space="preserve">moeten </w:t>
      </w:r>
      <w:r w:rsidRPr="00772F7B">
        <w:rPr>
          <w:rFonts w:cstheme="minorHAnsi"/>
          <w:sz w:val="20"/>
          <w:szCs w:val="20"/>
        </w:rPr>
        <w:t xml:space="preserve">beëindigen. De leden respecteren </w:t>
      </w:r>
      <w:r w:rsidR="00772F7B" w:rsidRPr="00772F7B">
        <w:rPr>
          <w:rFonts w:cstheme="minorHAnsi"/>
          <w:sz w:val="20"/>
          <w:szCs w:val="20"/>
        </w:rPr>
        <w:t>maar</w:t>
      </w:r>
      <w:r w:rsidRPr="00772F7B">
        <w:rPr>
          <w:rFonts w:cstheme="minorHAnsi"/>
          <w:sz w:val="20"/>
          <w:szCs w:val="20"/>
        </w:rPr>
        <w:t xml:space="preserve"> betreuren deze stap en hebben begrip voor haar beweegredenen. </w:t>
      </w:r>
      <w:r w:rsidR="00821407" w:rsidRPr="00772F7B">
        <w:rPr>
          <w:rFonts w:cstheme="minorHAnsi"/>
          <w:sz w:val="20"/>
          <w:szCs w:val="20"/>
        </w:rPr>
        <w:t>De leden memoreren haar verbindende kracht, haar enthousiasme en nimmer aflatende inzet.</w:t>
      </w:r>
    </w:p>
    <w:p w:rsidR="00821407" w:rsidRPr="00772F7B" w:rsidRDefault="00821407" w:rsidP="00772F7B">
      <w:pPr>
        <w:ind w:left="426"/>
        <w:rPr>
          <w:rFonts w:cstheme="minorHAnsi"/>
          <w:sz w:val="20"/>
          <w:szCs w:val="20"/>
        </w:rPr>
      </w:pPr>
      <w:r w:rsidRPr="00772F7B">
        <w:rPr>
          <w:rFonts w:cstheme="minorHAnsi"/>
          <w:sz w:val="20"/>
          <w:szCs w:val="20"/>
        </w:rPr>
        <w:t xml:space="preserve">Besloten wordt dat Gerard Wolters de rol van voorzitter van de GASD voorlopig overneemt. </w:t>
      </w:r>
      <w:r w:rsidR="00772F7B" w:rsidRPr="00772F7B">
        <w:rPr>
          <w:rFonts w:cstheme="minorHAnsi"/>
          <w:sz w:val="20"/>
          <w:szCs w:val="20"/>
        </w:rPr>
        <w:t xml:space="preserve">De ondersteunend ambtenaar </w:t>
      </w:r>
      <w:r w:rsidR="00967A3F" w:rsidRPr="00772F7B">
        <w:rPr>
          <w:rFonts w:cstheme="minorHAnsi"/>
          <w:sz w:val="20"/>
          <w:szCs w:val="20"/>
        </w:rPr>
        <w:t xml:space="preserve">zal het college informeren over het tijdelijk voorzitterschap. </w:t>
      </w:r>
      <w:r w:rsidRPr="00772F7B">
        <w:rPr>
          <w:rFonts w:cstheme="minorHAnsi"/>
          <w:sz w:val="20"/>
          <w:szCs w:val="20"/>
        </w:rPr>
        <w:t>In de wetenschap dat de benoemingsperiode</w:t>
      </w:r>
      <w:r w:rsidR="00967A3F" w:rsidRPr="00772F7B">
        <w:rPr>
          <w:rFonts w:cstheme="minorHAnsi"/>
          <w:sz w:val="20"/>
          <w:szCs w:val="20"/>
        </w:rPr>
        <w:t xml:space="preserve"> van de GASD-leden</w:t>
      </w:r>
      <w:r w:rsidRPr="00772F7B">
        <w:rPr>
          <w:rFonts w:cstheme="minorHAnsi"/>
          <w:sz w:val="20"/>
          <w:szCs w:val="20"/>
        </w:rPr>
        <w:t xml:space="preserve"> in oktober 2019 zal eindigen zal worden gezocht naar een (tijdelijk) voorzitter</w:t>
      </w:r>
      <w:r w:rsidR="00967A3F" w:rsidRPr="00772F7B">
        <w:rPr>
          <w:rFonts w:cstheme="minorHAnsi"/>
          <w:sz w:val="20"/>
          <w:szCs w:val="20"/>
        </w:rPr>
        <w:t>. Indien er werving en selectie zal plaatsvinden zullen Adriaan en Paul van de GCR en Gerard en Herman van de GASD zich daarmee bezighouden.</w:t>
      </w:r>
    </w:p>
    <w:p w:rsidR="00967A3F" w:rsidRPr="00772F7B" w:rsidRDefault="00967A3F" w:rsidP="00967A3F">
      <w:pPr>
        <w:rPr>
          <w:rFonts w:cstheme="minorHAnsi"/>
          <w:b/>
          <w:sz w:val="20"/>
          <w:szCs w:val="20"/>
        </w:rPr>
      </w:pPr>
      <w:r w:rsidRPr="00772F7B">
        <w:rPr>
          <w:rFonts w:cstheme="minorHAnsi"/>
          <w:b/>
          <w:sz w:val="20"/>
          <w:szCs w:val="20"/>
        </w:rPr>
        <w:t>Voortgang parttime ondernemen vanuit de bijstand.</w:t>
      </w:r>
    </w:p>
    <w:p w:rsidR="00967A3F" w:rsidRPr="00772F7B" w:rsidRDefault="00967A3F" w:rsidP="00967A3F">
      <w:pPr>
        <w:ind w:left="708"/>
        <w:rPr>
          <w:rFonts w:cstheme="minorHAnsi"/>
          <w:sz w:val="20"/>
          <w:szCs w:val="20"/>
        </w:rPr>
      </w:pPr>
      <w:r w:rsidRPr="00772F7B">
        <w:rPr>
          <w:rFonts w:cstheme="minorHAnsi"/>
          <w:sz w:val="20"/>
          <w:szCs w:val="20"/>
        </w:rPr>
        <w:t>Zie bijgaande presentatie. Op ons verzoek zullen wij in een later stadium worden geïnformeerd over de voortgang.</w:t>
      </w:r>
    </w:p>
    <w:p w:rsidR="00967A3F" w:rsidRPr="00772F7B" w:rsidRDefault="00967A3F" w:rsidP="00967A3F">
      <w:pPr>
        <w:rPr>
          <w:rFonts w:cstheme="minorHAnsi"/>
          <w:b/>
          <w:sz w:val="20"/>
          <w:szCs w:val="20"/>
        </w:rPr>
      </w:pPr>
      <w:r w:rsidRPr="00772F7B">
        <w:rPr>
          <w:rFonts w:cstheme="minorHAnsi"/>
          <w:b/>
          <w:sz w:val="20"/>
          <w:szCs w:val="20"/>
        </w:rPr>
        <w:t>Voortgang vernieuwing sociale dienst.</w:t>
      </w:r>
    </w:p>
    <w:p w:rsidR="00226524" w:rsidRPr="00772F7B" w:rsidRDefault="00967A3F" w:rsidP="00772F7B">
      <w:pPr>
        <w:ind w:left="284"/>
        <w:rPr>
          <w:rFonts w:cstheme="minorHAnsi"/>
          <w:sz w:val="20"/>
          <w:szCs w:val="20"/>
        </w:rPr>
      </w:pPr>
      <w:r w:rsidRPr="00772F7B">
        <w:rPr>
          <w:rFonts w:cstheme="minorHAnsi"/>
          <w:sz w:val="20"/>
          <w:szCs w:val="20"/>
        </w:rPr>
        <w:t xml:space="preserve">Zie bijgaande presentatie. Wij spreken met </w:t>
      </w:r>
      <w:r w:rsidR="00772F7B" w:rsidRPr="00772F7B">
        <w:rPr>
          <w:rFonts w:cstheme="minorHAnsi"/>
          <w:sz w:val="20"/>
          <w:szCs w:val="20"/>
        </w:rPr>
        <w:t xml:space="preserve">de betreffende ambtenaar </w:t>
      </w:r>
      <w:r w:rsidRPr="00772F7B">
        <w:rPr>
          <w:rFonts w:cstheme="minorHAnsi"/>
          <w:sz w:val="20"/>
          <w:szCs w:val="20"/>
        </w:rPr>
        <w:t>af dat zij ons eens per kwartaal informeert over de voortgang.</w:t>
      </w:r>
    </w:p>
    <w:p w:rsidR="00967A3F" w:rsidRPr="00772F7B" w:rsidRDefault="00967A3F" w:rsidP="00967A3F">
      <w:pPr>
        <w:rPr>
          <w:rFonts w:cstheme="minorHAnsi"/>
          <w:b/>
          <w:sz w:val="20"/>
          <w:szCs w:val="20"/>
        </w:rPr>
      </w:pPr>
      <w:r w:rsidRPr="00772F7B">
        <w:rPr>
          <w:rFonts w:cstheme="minorHAnsi"/>
          <w:b/>
          <w:sz w:val="20"/>
          <w:szCs w:val="20"/>
        </w:rPr>
        <w:t>Bespreking van het verslag van GASD</w:t>
      </w:r>
      <w:r w:rsidR="00B97970" w:rsidRPr="00772F7B">
        <w:rPr>
          <w:rFonts w:cstheme="minorHAnsi"/>
          <w:b/>
          <w:sz w:val="20"/>
          <w:szCs w:val="20"/>
        </w:rPr>
        <w:t xml:space="preserve"> van 22 november 2018.</w:t>
      </w:r>
    </w:p>
    <w:p w:rsidR="00B97970" w:rsidRPr="00772F7B" w:rsidRDefault="00B97970" w:rsidP="00B97970">
      <w:pPr>
        <w:ind w:left="708"/>
        <w:rPr>
          <w:rFonts w:cstheme="minorHAnsi"/>
          <w:sz w:val="20"/>
          <w:szCs w:val="20"/>
        </w:rPr>
      </w:pPr>
      <w:r w:rsidRPr="00772F7B">
        <w:rPr>
          <w:rFonts w:cstheme="minorHAnsi"/>
          <w:sz w:val="20"/>
          <w:szCs w:val="20"/>
        </w:rPr>
        <w:t>Het verslag wordt vastges</w:t>
      </w:r>
      <w:r w:rsidR="00772F7B" w:rsidRPr="00772F7B">
        <w:rPr>
          <w:rFonts w:cstheme="minorHAnsi"/>
          <w:sz w:val="20"/>
          <w:szCs w:val="20"/>
        </w:rPr>
        <w:t>teld na de volgende wijzigingen:</w:t>
      </w:r>
    </w:p>
    <w:p w:rsidR="0082253B" w:rsidRPr="00772F7B" w:rsidRDefault="00B97970" w:rsidP="00B97970">
      <w:pPr>
        <w:ind w:left="708"/>
        <w:rPr>
          <w:rFonts w:cstheme="minorHAnsi"/>
          <w:color w:val="333333"/>
          <w:sz w:val="20"/>
          <w:szCs w:val="20"/>
          <w:shd w:val="clear" w:color="auto" w:fill="FFFFFF"/>
        </w:rPr>
      </w:pPr>
      <w:r w:rsidRPr="00772F7B">
        <w:rPr>
          <w:rFonts w:cstheme="minorHAnsi"/>
          <w:sz w:val="20"/>
          <w:szCs w:val="20"/>
        </w:rPr>
        <w:t>Pagina 1: de secretaris is verhinderd</w:t>
      </w:r>
      <w:r w:rsidR="006A0255" w:rsidRPr="00772F7B">
        <w:rPr>
          <w:rFonts w:cstheme="minorHAnsi"/>
          <w:color w:val="333333"/>
          <w:sz w:val="20"/>
          <w:szCs w:val="20"/>
          <w:shd w:val="clear" w:color="auto" w:fill="FFFFFF"/>
        </w:rPr>
        <w:t>.</w:t>
      </w:r>
      <w:r w:rsidR="0082253B" w:rsidRPr="00772F7B">
        <w:rPr>
          <w:rFonts w:cstheme="minorHAnsi"/>
          <w:color w:val="333333"/>
          <w:sz w:val="20"/>
          <w:szCs w:val="20"/>
          <w:shd w:val="clear" w:color="auto" w:fill="FFFFFF"/>
        </w:rPr>
        <w:t>   </w:t>
      </w:r>
    </w:p>
    <w:p w:rsidR="00B97970" w:rsidRPr="00772F7B" w:rsidRDefault="0082253B" w:rsidP="00772F7B">
      <w:pPr>
        <w:ind w:left="284"/>
        <w:rPr>
          <w:rFonts w:cstheme="minorHAnsi"/>
          <w:color w:val="333333"/>
          <w:sz w:val="20"/>
          <w:szCs w:val="20"/>
          <w:shd w:val="clear" w:color="auto" w:fill="FFFFFF"/>
        </w:rPr>
      </w:pPr>
      <w:r w:rsidRPr="00772F7B">
        <w:rPr>
          <w:rFonts w:cstheme="minorHAnsi"/>
          <w:color w:val="333333"/>
          <w:sz w:val="20"/>
          <w:szCs w:val="20"/>
          <w:shd w:val="clear" w:color="auto" w:fill="FFFFFF"/>
        </w:rPr>
        <w:t>Pagina 1: Mededelingen / post</w:t>
      </w:r>
      <w:r w:rsidRPr="00772F7B">
        <w:rPr>
          <w:rFonts w:cstheme="minorHAnsi"/>
          <w:color w:val="333333"/>
          <w:sz w:val="20"/>
          <w:szCs w:val="20"/>
        </w:rPr>
        <w:br/>
      </w:r>
      <w:r w:rsidRPr="00772F7B">
        <w:rPr>
          <w:rFonts w:cstheme="minorHAnsi"/>
          <w:color w:val="333333"/>
          <w:sz w:val="20"/>
          <w:szCs w:val="20"/>
          <w:shd w:val="clear" w:color="auto" w:fill="FFFFFF"/>
        </w:rPr>
        <w:t>a.    Het college van B&amp;W heeft in het overleg met de voorzitter laten weten geen bezwaar te hebben tegen het vervullen van de toezichthoudende functie bij Sport.Gouda door één van de leden.</w:t>
      </w:r>
      <w:r w:rsidRPr="00772F7B">
        <w:rPr>
          <w:rFonts w:cstheme="minorHAnsi"/>
          <w:color w:val="333333"/>
          <w:sz w:val="20"/>
          <w:szCs w:val="20"/>
        </w:rPr>
        <w:br/>
      </w:r>
      <w:r w:rsidRPr="00772F7B">
        <w:rPr>
          <w:rFonts w:cstheme="minorHAnsi"/>
          <w:color w:val="333333"/>
          <w:sz w:val="20"/>
          <w:szCs w:val="20"/>
          <w:shd w:val="clear" w:color="auto" w:fill="FFFFFF"/>
        </w:rPr>
        <w:t>b.    De Verordening biedt  nu eigenlijk geen ruimte om in welk politiek gremium dan ook  functies door leden van de GASD te laten combineren met het lidmaatschap, ondanks het feit  dat dit in sommige gevallen totaal geen belangenverstrengeling kan opleveren gezien de onderscheiden taken. Het College sluit daarom niet uit dat combinatie van functies kan worden toegestaan maar wil in voorkomende gevallen worden geïnformeerd zodat er een gesprek over kan worden gevoerd.</w:t>
      </w:r>
      <w:r w:rsidRPr="00772F7B">
        <w:rPr>
          <w:rFonts w:cstheme="minorHAnsi"/>
          <w:color w:val="333333"/>
          <w:sz w:val="20"/>
          <w:szCs w:val="20"/>
        </w:rPr>
        <w:br/>
      </w:r>
      <w:r w:rsidRPr="00772F7B">
        <w:rPr>
          <w:rFonts w:cstheme="minorHAnsi"/>
          <w:color w:val="333333"/>
          <w:sz w:val="20"/>
          <w:szCs w:val="20"/>
          <w:shd w:val="clear" w:color="auto" w:fill="FFFFFF"/>
        </w:rPr>
        <w:t>Voorstel is om op enig moment de Verordening in deze geest aan te passen.</w:t>
      </w:r>
    </w:p>
    <w:p w:rsidR="006A0255" w:rsidRPr="00772F7B" w:rsidRDefault="006A0255" w:rsidP="006A0255">
      <w:pPr>
        <w:rPr>
          <w:rFonts w:cstheme="minorHAnsi"/>
          <w:b/>
          <w:color w:val="333333"/>
          <w:sz w:val="20"/>
          <w:szCs w:val="20"/>
          <w:shd w:val="clear" w:color="auto" w:fill="FFFFFF"/>
        </w:rPr>
      </w:pPr>
      <w:r w:rsidRPr="00772F7B">
        <w:rPr>
          <w:rFonts w:cstheme="minorHAnsi"/>
          <w:b/>
          <w:color w:val="333333"/>
          <w:sz w:val="20"/>
          <w:szCs w:val="20"/>
          <w:shd w:val="clear" w:color="auto" w:fill="FFFFFF"/>
        </w:rPr>
        <w:lastRenderedPageBreak/>
        <w:t>Verslag van de vergadering GCR.</w:t>
      </w:r>
    </w:p>
    <w:p w:rsidR="006A0255" w:rsidRPr="00772F7B" w:rsidRDefault="006A0255" w:rsidP="00B97970">
      <w:pPr>
        <w:ind w:left="708"/>
        <w:rPr>
          <w:rFonts w:cstheme="minorHAnsi"/>
          <w:sz w:val="20"/>
          <w:szCs w:val="20"/>
        </w:rPr>
      </w:pPr>
      <w:r w:rsidRPr="00772F7B">
        <w:rPr>
          <w:rFonts w:cstheme="minorHAnsi"/>
          <w:color w:val="333333"/>
          <w:sz w:val="20"/>
          <w:szCs w:val="20"/>
          <w:shd w:val="clear" w:color="auto" w:fill="FFFFFF"/>
        </w:rPr>
        <w:t>Van de vergadering van de GCR zal het verslag later worden toegezonden inclusief ge gezamenlijke vergadering GCR – GASD waarin de samenwerking werd geëvalueerd.</w:t>
      </w:r>
    </w:p>
    <w:p w:rsidR="006A0255" w:rsidRPr="00772F7B" w:rsidRDefault="006A0255" w:rsidP="006A0255">
      <w:pPr>
        <w:rPr>
          <w:rFonts w:cstheme="minorHAnsi"/>
          <w:b/>
          <w:sz w:val="20"/>
          <w:szCs w:val="20"/>
        </w:rPr>
      </w:pPr>
      <w:r w:rsidRPr="00772F7B">
        <w:rPr>
          <w:rFonts w:cstheme="minorHAnsi"/>
          <w:b/>
          <w:sz w:val="20"/>
          <w:szCs w:val="20"/>
        </w:rPr>
        <w:t>Bespreking adviezen:</w:t>
      </w:r>
    </w:p>
    <w:p w:rsidR="006A0255" w:rsidRPr="00772F7B" w:rsidRDefault="006A0255" w:rsidP="006A0255">
      <w:pPr>
        <w:ind w:left="708"/>
        <w:rPr>
          <w:rFonts w:cstheme="minorHAnsi"/>
          <w:sz w:val="20"/>
          <w:szCs w:val="20"/>
        </w:rPr>
      </w:pPr>
      <w:r w:rsidRPr="00772F7B">
        <w:rPr>
          <w:rFonts w:cstheme="minorHAnsi"/>
          <w:sz w:val="20"/>
          <w:szCs w:val="20"/>
        </w:rPr>
        <w:t>Een reactie op ons advies rond huiselijk geweld is nog niet ontvangen, de gemeente heeft ons eerder al laten weten dat wij een reactie eind januari tegemoet kunnen zien.</w:t>
      </w:r>
    </w:p>
    <w:p w:rsidR="00F80A2F" w:rsidRPr="00772F7B" w:rsidRDefault="00F80A2F" w:rsidP="006A0255">
      <w:pPr>
        <w:ind w:left="708"/>
        <w:rPr>
          <w:rFonts w:cstheme="minorHAnsi"/>
          <w:sz w:val="20"/>
          <w:szCs w:val="20"/>
        </w:rPr>
      </w:pPr>
      <w:r w:rsidRPr="00772F7B">
        <w:rPr>
          <w:rFonts w:cstheme="minorHAnsi"/>
          <w:sz w:val="20"/>
          <w:szCs w:val="20"/>
        </w:rPr>
        <w:t>Het advies veiligheidsbeleid is in voorbereiding. Er zijn veel reacties vanuit het maatschappelijk veld gekomen om mee te praten over het advies.</w:t>
      </w:r>
    </w:p>
    <w:p w:rsidR="00F80A2F" w:rsidRPr="00772F7B" w:rsidRDefault="00F80A2F" w:rsidP="00F80A2F">
      <w:pPr>
        <w:rPr>
          <w:rFonts w:cstheme="minorHAnsi"/>
          <w:b/>
          <w:sz w:val="20"/>
          <w:szCs w:val="20"/>
        </w:rPr>
      </w:pPr>
      <w:r w:rsidRPr="00772F7B">
        <w:rPr>
          <w:rFonts w:cstheme="minorHAnsi"/>
          <w:b/>
          <w:sz w:val="20"/>
          <w:szCs w:val="20"/>
        </w:rPr>
        <w:t>GASD event.</w:t>
      </w:r>
    </w:p>
    <w:p w:rsidR="00F80A2F" w:rsidRPr="00772F7B" w:rsidRDefault="00F80A2F" w:rsidP="00F80A2F">
      <w:pPr>
        <w:ind w:left="708"/>
        <w:rPr>
          <w:rFonts w:cstheme="minorHAnsi"/>
          <w:sz w:val="20"/>
          <w:szCs w:val="20"/>
        </w:rPr>
      </w:pPr>
      <w:r w:rsidRPr="00772F7B">
        <w:rPr>
          <w:rFonts w:cstheme="minorHAnsi"/>
          <w:sz w:val="20"/>
          <w:szCs w:val="20"/>
        </w:rPr>
        <w:t xml:space="preserve">Op 7 april organiseert de GASD een event over de toekomst. De leden wordt met nadruk gevraagd nogmaals na te denken over genodigden. Het aantal genodigden kan nog worden uitgebreid. </w:t>
      </w:r>
      <w:r w:rsidR="0068781B" w:rsidRPr="00772F7B">
        <w:rPr>
          <w:rFonts w:cstheme="minorHAnsi"/>
          <w:sz w:val="20"/>
          <w:szCs w:val="20"/>
        </w:rPr>
        <w:t>Reacties aan Bob Lodder.</w:t>
      </w:r>
    </w:p>
    <w:p w:rsidR="0068781B" w:rsidRPr="00772F7B" w:rsidRDefault="0068781B" w:rsidP="0068781B">
      <w:pPr>
        <w:rPr>
          <w:rFonts w:cstheme="minorHAnsi"/>
          <w:b/>
          <w:sz w:val="20"/>
          <w:szCs w:val="20"/>
        </w:rPr>
      </w:pPr>
      <w:r w:rsidRPr="00772F7B">
        <w:rPr>
          <w:rFonts w:cstheme="minorHAnsi"/>
          <w:b/>
          <w:sz w:val="20"/>
          <w:szCs w:val="20"/>
        </w:rPr>
        <w:t>Overleg met beleidsambtenaren.</w:t>
      </w:r>
    </w:p>
    <w:p w:rsidR="0068781B" w:rsidRPr="00772F7B" w:rsidRDefault="0068781B" w:rsidP="0068781B">
      <w:pPr>
        <w:ind w:left="708"/>
        <w:rPr>
          <w:rFonts w:cstheme="minorHAnsi"/>
          <w:sz w:val="20"/>
          <w:szCs w:val="20"/>
        </w:rPr>
      </w:pPr>
      <w:r w:rsidRPr="00772F7B">
        <w:rPr>
          <w:rFonts w:cstheme="minorHAnsi"/>
          <w:sz w:val="20"/>
          <w:szCs w:val="20"/>
        </w:rPr>
        <w:t>In februari staat het jaarlijs overleg met de beleidsambtenaren gepland waarbij de samenwerking centraal staat. De leden wordt gevraagd meer specifieke agendapunten aan te leveren. Een van de onderwerpen is de als wisselend ervaren reacties op adviezen en voorst de grote bereidheid van de betreffende ambtenaren ons mee te nemen in de ontwikkelingen in het sociaal domein. Agendapunten aan de secretaris voor 1 februari graag.</w:t>
      </w:r>
    </w:p>
    <w:p w:rsidR="00304A89" w:rsidRPr="00772F7B" w:rsidRDefault="00304A89" w:rsidP="00304A89">
      <w:pPr>
        <w:rPr>
          <w:rFonts w:cstheme="minorHAnsi"/>
          <w:b/>
          <w:sz w:val="20"/>
          <w:szCs w:val="20"/>
        </w:rPr>
      </w:pPr>
      <w:r w:rsidRPr="00772F7B">
        <w:rPr>
          <w:rFonts w:cstheme="minorHAnsi"/>
          <w:b/>
          <w:sz w:val="20"/>
          <w:szCs w:val="20"/>
        </w:rPr>
        <w:t>Jaarverslag.</w:t>
      </w:r>
    </w:p>
    <w:p w:rsidR="00304A89" w:rsidRPr="00772F7B" w:rsidRDefault="00304A89" w:rsidP="00304A89">
      <w:pPr>
        <w:ind w:left="708"/>
        <w:rPr>
          <w:rFonts w:cstheme="minorHAnsi"/>
          <w:sz w:val="20"/>
          <w:szCs w:val="20"/>
        </w:rPr>
      </w:pPr>
      <w:r w:rsidRPr="00772F7B">
        <w:rPr>
          <w:rFonts w:cstheme="minorHAnsi"/>
          <w:sz w:val="20"/>
          <w:szCs w:val="20"/>
        </w:rPr>
        <w:t>De secretaris heeft een grove opzet voor het jaarverslag verstuurd die hij nog nader zal bewerken en voor de vergadering van februari zal agenderen. De leden wordt gevraagd het door hen geschreven advies kort te beschrijven, toe t lichten en de reactie van de gemeente op het advies te beschouwen. Het verslag dient in maart te worden vastgesteld. In het verslag worden ook enkele meer algemene beschouwingen worden opgenomen.</w:t>
      </w:r>
    </w:p>
    <w:p w:rsidR="00304A89" w:rsidRPr="00772F7B" w:rsidRDefault="00304A89" w:rsidP="00304A89">
      <w:pPr>
        <w:ind w:left="708"/>
        <w:rPr>
          <w:rFonts w:cstheme="minorHAnsi"/>
          <w:sz w:val="20"/>
          <w:szCs w:val="20"/>
        </w:rPr>
      </w:pPr>
    </w:p>
    <w:p w:rsidR="0068781B" w:rsidRPr="00772F7B" w:rsidRDefault="0068781B" w:rsidP="0068781B">
      <w:pPr>
        <w:rPr>
          <w:rFonts w:cstheme="minorHAnsi"/>
          <w:b/>
          <w:sz w:val="20"/>
          <w:szCs w:val="20"/>
        </w:rPr>
      </w:pPr>
      <w:r w:rsidRPr="00772F7B">
        <w:rPr>
          <w:rFonts w:cstheme="minorHAnsi"/>
          <w:b/>
          <w:sz w:val="20"/>
          <w:szCs w:val="20"/>
        </w:rPr>
        <w:t>Wat verder ter tafel komt:</w:t>
      </w:r>
    </w:p>
    <w:p w:rsidR="0068781B" w:rsidRPr="00772F7B" w:rsidRDefault="0068781B" w:rsidP="0068781B">
      <w:pPr>
        <w:pStyle w:val="Lijstalinea"/>
        <w:numPr>
          <w:ilvl w:val="0"/>
          <w:numId w:val="2"/>
        </w:numPr>
        <w:rPr>
          <w:rFonts w:cstheme="minorHAnsi"/>
          <w:sz w:val="20"/>
          <w:szCs w:val="20"/>
        </w:rPr>
      </w:pPr>
      <w:r w:rsidRPr="00772F7B">
        <w:rPr>
          <w:rFonts w:cstheme="minorHAnsi"/>
          <w:sz w:val="20"/>
          <w:szCs w:val="20"/>
        </w:rPr>
        <w:t>De agenda voor de bespreking met het sociaal team wordt vastgesteld.</w:t>
      </w:r>
    </w:p>
    <w:p w:rsidR="0068781B" w:rsidRPr="00772F7B" w:rsidRDefault="0068781B" w:rsidP="0068781B">
      <w:pPr>
        <w:pStyle w:val="Lijstalinea"/>
        <w:numPr>
          <w:ilvl w:val="0"/>
          <w:numId w:val="2"/>
        </w:numPr>
        <w:rPr>
          <w:rFonts w:cstheme="minorHAnsi"/>
          <w:sz w:val="20"/>
          <w:szCs w:val="20"/>
        </w:rPr>
      </w:pPr>
      <w:r w:rsidRPr="00772F7B">
        <w:rPr>
          <w:rFonts w:cstheme="minorHAnsi"/>
          <w:sz w:val="20"/>
          <w:szCs w:val="20"/>
        </w:rPr>
        <w:t>De website is niet altijd actueel. Marion gaat hiermee aan de slag.</w:t>
      </w:r>
    </w:p>
    <w:p w:rsidR="0068781B" w:rsidRPr="00772F7B" w:rsidRDefault="0068781B" w:rsidP="0068781B">
      <w:pPr>
        <w:pStyle w:val="Lijstalinea"/>
        <w:numPr>
          <w:ilvl w:val="0"/>
          <w:numId w:val="2"/>
        </w:numPr>
        <w:rPr>
          <w:rFonts w:cstheme="minorHAnsi"/>
          <w:sz w:val="20"/>
          <w:szCs w:val="20"/>
        </w:rPr>
      </w:pPr>
      <w:r w:rsidRPr="00772F7B">
        <w:rPr>
          <w:rFonts w:cstheme="minorHAnsi"/>
          <w:sz w:val="20"/>
          <w:szCs w:val="20"/>
        </w:rPr>
        <w:t>De postbus wordt dit jaar nog gehandhaafd.</w:t>
      </w:r>
    </w:p>
    <w:p w:rsidR="0068781B" w:rsidRPr="00772F7B" w:rsidRDefault="0068781B" w:rsidP="0068781B">
      <w:pPr>
        <w:pStyle w:val="Lijstalinea"/>
        <w:numPr>
          <w:ilvl w:val="0"/>
          <w:numId w:val="2"/>
        </w:numPr>
        <w:rPr>
          <w:rFonts w:cstheme="minorHAnsi"/>
          <w:sz w:val="20"/>
          <w:szCs w:val="20"/>
        </w:rPr>
      </w:pPr>
      <w:r w:rsidRPr="00772F7B">
        <w:rPr>
          <w:rFonts w:cstheme="minorHAnsi"/>
          <w:sz w:val="20"/>
          <w:szCs w:val="20"/>
        </w:rPr>
        <w:t>We denken nog eens na over een GASD-nieuwsbrief.</w:t>
      </w:r>
    </w:p>
    <w:p w:rsidR="0068781B" w:rsidRPr="00772F7B" w:rsidRDefault="0068781B" w:rsidP="0068781B">
      <w:pPr>
        <w:pStyle w:val="Lijstalinea"/>
        <w:numPr>
          <w:ilvl w:val="0"/>
          <w:numId w:val="2"/>
        </w:numPr>
        <w:rPr>
          <w:rFonts w:cstheme="minorHAnsi"/>
          <w:sz w:val="20"/>
          <w:szCs w:val="20"/>
        </w:rPr>
      </w:pPr>
      <w:r w:rsidRPr="00772F7B">
        <w:rPr>
          <w:rFonts w:cstheme="minorHAnsi"/>
          <w:sz w:val="20"/>
          <w:szCs w:val="20"/>
        </w:rPr>
        <w:t>Cora, Bob, Paul en Barbara buigen zich over de variant van de Hopper via Arriva.</w:t>
      </w:r>
    </w:p>
    <w:p w:rsidR="0068781B" w:rsidRPr="00772F7B" w:rsidRDefault="00304A89" w:rsidP="0068781B">
      <w:pPr>
        <w:pStyle w:val="Lijstalinea"/>
        <w:numPr>
          <w:ilvl w:val="0"/>
          <w:numId w:val="2"/>
        </w:numPr>
        <w:rPr>
          <w:rFonts w:cstheme="minorHAnsi"/>
          <w:sz w:val="20"/>
          <w:szCs w:val="20"/>
        </w:rPr>
      </w:pPr>
      <w:r w:rsidRPr="00772F7B">
        <w:rPr>
          <w:rFonts w:cstheme="minorHAnsi"/>
          <w:sz w:val="20"/>
          <w:szCs w:val="20"/>
        </w:rPr>
        <w:t>Graag altijd de terugkoppeling vanuit de GCR op de agenda.</w:t>
      </w:r>
    </w:p>
    <w:p w:rsidR="00304A89" w:rsidRPr="00772F7B" w:rsidRDefault="00304A89" w:rsidP="00304A89">
      <w:pPr>
        <w:rPr>
          <w:rFonts w:cstheme="minorHAnsi"/>
          <w:sz w:val="20"/>
          <w:szCs w:val="20"/>
        </w:rPr>
      </w:pPr>
      <w:r w:rsidRPr="00772F7B">
        <w:rPr>
          <w:rFonts w:cstheme="minorHAnsi"/>
          <w:sz w:val="20"/>
          <w:szCs w:val="20"/>
        </w:rPr>
        <w:t xml:space="preserve">De vergadering wordt informeel voortgezet in een externe </w:t>
      </w:r>
      <w:r w:rsidR="00772F7B">
        <w:rPr>
          <w:rFonts w:cstheme="minorHAnsi"/>
          <w:sz w:val="20"/>
          <w:szCs w:val="20"/>
        </w:rPr>
        <w:t>gelegenheid</w:t>
      </w:r>
      <w:bookmarkStart w:id="0" w:name="_GoBack"/>
      <w:bookmarkEnd w:id="0"/>
      <w:r w:rsidRPr="00772F7B">
        <w:rPr>
          <w:rFonts w:cstheme="minorHAnsi"/>
          <w:sz w:val="20"/>
          <w:szCs w:val="20"/>
        </w:rPr>
        <w:t>.</w:t>
      </w:r>
    </w:p>
    <w:sectPr w:rsidR="00304A89" w:rsidRPr="00772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3094"/>
    <w:multiLevelType w:val="hybridMultilevel"/>
    <w:tmpl w:val="D3BEC67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785E024E"/>
    <w:multiLevelType w:val="hybridMultilevel"/>
    <w:tmpl w:val="1B028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24"/>
    <w:rsid w:val="00005DA7"/>
    <w:rsid w:val="00014736"/>
    <w:rsid w:val="00015F4E"/>
    <w:rsid w:val="00034304"/>
    <w:rsid w:val="00040F80"/>
    <w:rsid w:val="00050BE5"/>
    <w:rsid w:val="00050C08"/>
    <w:rsid w:val="00066E46"/>
    <w:rsid w:val="00073280"/>
    <w:rsid w:val="00076659"/>
    <w:rsid w:val="00092125"/>
    <w:rsid w:val="000A21BD"/>
    <w:rsid w:val="000A368A"/>
    <w:rsid w:val="000A7FC6"/>
    <w:rsid w:val="000C57AA"/>
    <w:rsid w:val="000F4BC1"/>
    <w:rsid w:val="000F6F52"/>
    <w:rsid w:val="00100779"/>
    <w:rsid w:val="001063D5"/>
    <w:rsid w:val="00110612"/>
    <w:rsid w:val="001276D9"/>
    <w:rsid w:val="00131691"/>
    <w:rsid w:val="00136557"/>
    <w:rsid w:val="001527BF"/>
    <w:rsid w:val="001547F0"/>
    <w:rsid w:val="00154FEA"/>
    <w:rsid w:val="0015726A"/>
    <w:rsid w:val="001610F2"/>
    <w:rsid w:val="001A0485"/>
    <w:rsid w:val="001A47F2"/>
    <w:rsid w:val="001C38BA"/>
    <w:rsid w:val="001D19F5"/>
    <w:rsid w:val="001E42F4"/>
    <w:rsid w:val="001F1308"/>
    <w:rsid w:val="001F1911"/>
    <w:rsid w:val="001F3859"/>
    <w:rsid w:val="00207FCD"/>
    <w:rsid w:val="00214322"/>
    <w:rsid w:val="00220377"/>
    <w:rsid w:val="00224002"/>
    <w:rsid w:val="00226524"/>
    <w:rsid w:val="00227018"/>
    <w:rsid w:val="00231A86"/>
    <w:rsid w:val="00240ED3"/>
    <w:rsid w:val="00260EA2"/>
    <w:rsid w:val="00261207"/>
    <w:rsid w:val="00264CB8"/>
    <w:rsid w:val="002751AC"/>
    <w:rsid w:val="00282538"/>
    <w:rsid w:val="00291E6D"/>
    <w:rsid w:val="002A3238"/>
    <w:rsid w:val="002C0833"/>
    <w:rsid w:val="002C5196"/>
    <w:rsid w:val="002D3B8D"/>
    <w:rsid w:val="002F21B8"/>
    <w:rsid w:val="002F28F9"/>
    <w:rsid w:val="002F33D5"/>
    <w:rsid w:val="002F6730"/>
    <w:rsid w:val="003041CF"/>
    <w:rsid w:val="00304A89"/>
    <w:rsid w:val="00325F17"/>
    <w:rsid w:val="00326AF7"/>
    <w:rsid w:val="0033644F"/>
    <w:rsid w:val="003364A7"/>
    <w:rsid w:val="00341249"/>
    <w:rsid w:val="00344B19"/>
    <w:rsid w:val="00386064"/>
    <w:rsid w:val="003871F1"/>
    <w:rsid w:val="00393F55"/>
    <w:rsid w:val="0039492F"/>
    <w:rsid w:val="00395310"/>
    <w:rsid w:val="003B1561"/>
    <w:rsid w:val="003B3C40"/>
    <w:rsid w:val="003E16F2"/>
    <w:rsid w:val="003F5ADB"/>
    <w:rsid w:val="003F70FE"/>
    <w:rsid w:val="00412395"/>
    <w:rsid w:val="00412506"/>
    <w:rsid w:val="004605DC"/>
    <w:rsid w:val="004614A3"/>
    <w:rsid w:val="00467C03"/>
    <w:rsid w:val="004734C9"/>
    <w:rsid w:val="004A4D8A"/>
    <w:rsid w:val="004B0AF2"/>
    <w:rsid w:val="004B1D5C"/>
    <w:rsid w:val="004E41AB"/>
    <w:rsid w:val="004F3AF5"/>
    <w:rsid w:val="00505A26"/>
    <w:rsid w:val="00513D0C"/>
    <w:rsid w:val="00550823"/>
    <w:rsid w:val="00583E2F"/>
    <w:rsid w:val="005845F0"/>
    <w:rsid w:val="00586D0D"/>
    <w:rsid w:val="00596411"/>
    <w:rsid w:val="005B2C7C"/>
    <w:rsid w:val="005C13F3"/>
    <w:rsid w:val="005C2832"/>
    <w:rsid w:val="005C72F1"/>
    <w:rsid w:val="005D3E25"/>
    <w:rsid w:val="005D768F"/>
    <w:rsid w:val="006012CF"/>
    <w:rsid w:val="00645D1A"/>
    <w:rsid w:val="006464F0"/>
    <w:rsid w:val="0067170E"/>
    <w:rsid w:val="00674117"/>
    <w:rsid w:val="00683E95"/>
    <w:rsid w:val="006843BD"/>
    <w:rsid w:val="0068781B"/>
    <w:rsid w:val="0069244F"/>
    <w:rsid w:val="00693886"/>
    <w:rsid w:val="006938BD"/>
    <w:rsid w:val="00697FE6"/>
    <w:rsid w:val="006A0255"/>
    <w:rsid w:val="006B543F"/>
    <w:rsid w:val="006C6B7E"/>
    <w:rsid w:val="006D2D1A"/>
    <w:rsid w:val="006E01A6"/>
    <w:rsid w:val="006E6F61"/>
    <w:rsid w:val="00705848"/>
    <w:rsid w:val="00707BD5"/>
    <w:rsid w:val="00720EFC"/>
    <w:rsid w:val="007345E2"/>
    <w:rsid w:val="00734E56"/>
    <w:rsid w:val="00736123"/>
    <w:rsid w:val="00750AF2"/>
    <w:rsid w:val="00752446"/>
    <w:rsid w:val="00754EE3"/>
    <w:rsid w:val="007655F5"/>
    <w:rsid w:val="00772DB7"/>
    <w:rsid w:val="00772F7B"/>
    <w:rsid w:val="00776061"/>
    <w:rsid w:val="007A7397"/>
    <w:rsid w:val="007C1D71"/>
    <w:rsid w:val="007C578A"/>
    <w:rsid w:val="007C6C6D"/>
    <w:rsid w:val="007D09D1"/>
    <w:rsid w:val="007D713E"/>
    <w:rsid w:val="007F4B8A"/>
    <w:rsid w:val="008118C9"/>
    <w:rsid w:val="008209BA"/>
    <w:rsid w:val="00821407"/>
    <w:rsid w:val="0082253B"/>
    <w:rsid w:val="00844EC5"/>
    <w:rsid w:val="00852BB0"/>
    <w:rsid w:val="00860B61"/>
    <w:rsid w:val="008670F4"/>
    <w:rsid w:val="008947F5"/>
    <w:rsid w:val="008A4F12"/>
    <w:rsid w:val="008C392F"/>
    <w:rsid w:val="008D3AD5"/>
    <w:rsid w:val="008E4B86"/>
    <w:rsid w:val="008E5329"/>
    <w:rsid w:val="008F5193"/>
    <w:rsid w:val="00902132"/>
    <w:rsid w:val="0091089A"/>
    <w:rsid w:val="00910C03"/>
    <w:rsid w:val="00910DC6"/>
    <w:rsid w:val="0091578F"/>
    <w:rsid w:val="00917F6C"/>
    <w:rsid w:val="00921CC6"/>
    <w:rsid w:val="0092509C"/>
    <w:rsid w:val="00943538"/>
    <w:rsid w:val="00946D16"/>
    <w:rsid w:val="0096233D"/>
    <w:rsid w:val="00967A3F"/>
    <w:rsid w:val="0097648D"/>
    <w:rsid w:val="00976A25"/>
    <w:rsid w:val="009775C8"/>
    <w:rsid w:val="009827C2"/>
    <w:rsid w:val="00987AE6"/>
    <w:rsid w:val="009A15A8"/>
    <w:rsid w:val="009B35BF"/>
    <w:rsid w:val="009B7EA7"/>
    <w:rsid w:val="009C12AA"/>
    <w:rsid w:val="009D210F"/>
    <w:rsid w:val="009F61B8"/>
    <w:rsid w:val="00A03A8A"/>
    <w:rsid w:val="00A05341"/>
    <w:rsid w:val="00A059AF"/>
    <w:rsid w:val="00A16D23"/>
    <w:rsid w:val="00A314D8"/>
    <w:rsid w:val="00A42D3A"/>
    <w:rsid w:val="00A520E0"/>
    <w:rsid w:val="00A66A9F"/>
    <w:rsid w:val="00A709FC"/>
    <w:rsid w:val="00A718D8"/>
    <w:rsid w:val="00A93410"/>
    <w:rsid w:val="00AA3502"/>
    <w:rsid w:val="00AA5AB0"/>
    <w:rsid w:val="00AB11F7"/>
    <w:rsid w:val="00AB297B"/>
    <w:rsid w:val="00AB3E33"/>
    <w:rsid w:val="00AB47F3"/>
    <w:rsid w:val="00AD0C93"/>
    <w:rsid w:val="00AE2782"/>
    <w:rsid w:val="00AE3798"/>
    <w:rsid w:val="00AF2612"/>
    <w:rsid w:val="00AF274A"/>
    <w:rsid w:val="00AF2C8E"/>
    <w:rsid w:val="00AF3F96"/>
    <w:rsid w:val="00B0553A"/>
    <w:rsid w:val="00B3792A"/>
    <w:rsid w:val="00B52C34"/>
    <w:rsid w:val="00B752D5"/>
    <w:rsid w:val="00B93197"/>
    <w:rsid w:val="00B97970"/>
    <w:rsid w:val="00BA6EAF"/>
    <w:rsid w:val="00BB0496"/>
    <w:rsid w:val="00BC0A7F"/>
    <w:rsid w:val="00BC32F9"/>
    <w:rsid w:val="00BC5A7E"/>
    <w:rsid w:val="00BC6CD4"/>
    <w:rsid w:val="00BE0B57"/>
    <w:rsid w:val="00BE5B9F"/>
    <w:rsid w:val="00BE6B04"/>
    <w:rsid w:val="00C12320"/>
    <w:rsid w:val="00C16724"/>
    <w:rsid w:val="00C17E91"/>
    <w:rsid w:val="00C21451"/>
    <w:rsid w:val="00C32CC0"/>
    <w:rsid w:val="00C618B7"/>
    <w:rsid w:val="00C74164"/>
    <w:rsid w:val="00C75CE5"/>
    <w:rsid w:val="00C91BC0"/>
    <w:rsid w:val="00C94B76"/>
    <w:rsid w:val="00CA2173"/>
    <w:rsid w:val="00CA26C7"/>
    <w:rsid w:val="00CA721A"/>
    <w:rsid w:val="00CB1193"/>
    <w:rsid w:val="00CB4254"/>
    <w:rsid w:val="00CC1829"/>
    <w:rsid w:val="00CC68AF"/>
    <w:rsid w:val="00CF4833"/>
    <w:rsid w:val="00CF5AFC"/>
    <w:rsid w:val="00CF7ED9"/>
    <w:rsid w:val="00D10270"/>
    <w:rsid w:val="00D20BE4"/>
    <w:rsid w:val="00D20F8D"/>
    <w:rsid w:val="00D343B9"/>
    <w:rsid w:val="00D51A4F"/>
    <w:rsid w:val="00D52FFD"/>
    <w:rsid w:val="00D61620"/>
    <w:rsid w:val="00D95D2F"/>
    <w:rsid w:val="00DA7DEB"/>
    <w:rsid w:val="00DB12BB"/>
    <w:rsid w:val="00DD11E6"/>
    <w:rsid w:val="00DF1908"/>
    <w:rsid w:val="00DF21FD"/>
    <w:rsid w:val="00DF754E"/>
    <w:rsid w:val="00E018B5"/>
    <w:rsid w:val="00E11E37"/>
    <w:rsid w:val="00E42B46"/>
    <w:rsid w:val="00E54013"/>
    <w:rsid w:val="00E6556B"/>
    <w:rsid w:val="00E76998"/>
    <w:rsid w:val="00E87617"/>
    <w:rsid w:val="00E964F5"/>
    <w:rsid w:val="00EA180E"/>
    <w:rsid w:val="00EA3D20"/>
    <w:rsid w:val="00EA5437"/>
    <w:rsid w:val="00EB6793"/>
    <w:rsid w:val="00EC64CE"/>
    <w:rsid w:val="00EE0BBF"/>
    <w:rsid w:val="00EE39F0"/>
    <w:rsid w:val="00EE5AB5"/>
    <w:rsid w:val="00EE7620"/>
    <w:rsid w:val="00F15F68"/>
    <w:rsid w:val="00F226AF"/>
    <w:rsid w:val="00F3521C"/>
    <w:rsid w:val="00F5451E"/>
    <w:rsid w:val="00F562FF"/>
    <w:rsid w:val="00F57BF6"/>
    <w:rsid w:val="00F76D57"/>
    <w:rsid w:val="00F77496"/>
    <w:rsid w:val="00F80A2F"/>
    <w:rsid w:val="00F94570"/>
    <w:rsid w:val="00FA33E6"/>
    <w:rsid w:val="00FA6A07"/>
    <w:rsid w:val="00FB50C2"/>
    <w:rsid w:val="00FC27D0"/>
    <w:rsid w:val="00FC6D63"/>
    <w:rsid w:val="00FC7AF2"/>
    <w:rsid w:val="00FE0FB7"/>
    <w:rsid w:val="00FE7EAA"/>
    <w:rsid w:val="00FF1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5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524"/>
    <w:rPr>
      <w:rFonts w:ascii="Tahoma" w:hAnsi="Tahoma" w:cs="Tahoma"/>
      <w:sz w:val="16"/>
      <w:szCs w:val="16"/>
    </w:rPr>
  </w:style>
  <w:style w:type="paragraph" w:styleId="Lijstalinea">
    <w:name w:val="List Paragraph"/>
    <w:basedOn w:val="Standaard"/>
    <w:uiPriority w:val="34"/>
    <w:qFormat/>
    <w:rsid w:val="00687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5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524"/>
    <w:rPr>
      <w:rFonts w:ascii="Tahoma" w:hAnsi="Tahoma" w:cs="Tahoma"/>
      <w:sz w:val="16"/>
      <w:szCs w:val="16"/>
    </w:rPr>
  </w:style>
  <w:style w:type="paragraph" w:styleId="Lijstalinea">
    <w:name w:val="List Paragraph"/>
    <w:basedOn w:val="Standaard"/>
    <w:uiPriority w:val="34"/>
    <w:qFormat/>
    <w:rsid w:val="0068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2019-02-20T12:16:00Z</dcterms:created>
  <dcterms:modified xsi:type="dcterms:W3CDTF">2019-02-20T12:16:00Z</dcterms:modified>
</cp:coreProperties>
</file>