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B8161" w14:textId="77777777" w:rsidR="003E43AF" w:rsidRPr="003A3857" w:rsidRDefault="003E43AF" w:rsidP="003E43AF">
      <w:pPr>
        <w:rPr>
          <w:rFonts w:ascii="Verdana" w:eastAsia="Times New Roman" w:hAnsi="Verdana"/>
          <w:b/>
          <w:bCs/>
        </w:rPr>
      </w:pPr>
      <w:bookmarkStart w:id="0" w:name="_GoBack"/>
      <w:bookmarkEnd w:id="0"/>
      <w:r w:rsidRPr="003A3857">
        <w:rPr>
          <w:rFonts w:ascii="Verdana" w:eastAsia="Times New Roman" w:hAnsi="Verdana"/>
          <w:b/>
          <w:bCs/>
        </w:rPr>
        <w:t>Verslag van de GASD vergadering 20 november 2025</w:t>
      </w:r>
    </w:p>
    <w:p w14:paraId="053EB9CF" w14:textId="77777777" w:rsidR="003E43AF" w:rsidRPr="003A3857" w:rsidRDefault="003E43AF" w:rsidP="003E43AF">
      <w:pPr>
        <w:rPr>
          <w:rFonts w:ascii="Verdana" w:eastAsia="Times New Roman" w:hAnsi="Verdana"/>
        </w:rPr>
      </w:pPr>
    </w:p>
    <w:p w14:paraId="26158021" w14:textId="216DFA70" w:rsidR="003E43AF" w:rsidRPr="003A3857" w:rsidRDefault="003E43AF" w:rsidP="003E43AF">
      <w:pPr>
        <w:rPr>
          <w:rFonts w:ascii="Verdana" w:hAnsi="Verdana"/>
          <w:b/>
          <w:szCs w:val="22"/>
        </w:rPr>
      </w:pPr>
      <w:r w:rsidRPr="003A3857">
        <w:rPr>
          <w:rFonts w:ascii="Verdana" w:hAnsi="Verdana"/>
          <w:b/>
          <w:szCs w:val="22"/>
        </w:rPr>
        <w:t>Plaats      :  Nelson Mandelacentrum</w:t>
      </w:r>
    </w:p>
    <w:p w14:paraId="21E146A9" w14:textId="02ED5B1F" w:rsidR="003E43AF" w:rsidRPr="003A3857" w:rsidRDefault="003E43AF" w:rsidP="003E43AF">
      <w:pPr>
        <w:rPr>
          <w:rFonts w:ascii="Verdana" w:hAnsi="Verdana"/>
          <w:b/>
          <w:szCs w:val="22"/>
        </w:rPr>
      </w:pPr>
      <w:r w:rsidRPr="003A3857">
        <w:rPr>
          <w:rFonts w:ascii="Verdana" w:hAnsi="Verdana"/>
          <w:b/>
          <w:szCs w:val="22"/>
        </w:rPr>
        <w:t>Tijd</w:t>
      </w:r>
      <w:r w:rsidRPr="003A3857">
        <w:rPr>
          <w:rFonts w:ascii="Verdana" w:hAnsi="Verdana"/>
          <w:b/>
          <w:szCs w:val="22"/>
        </w:rPr>
        <w:tab/>
        <w:t xml:space="preserve">        : 19.30 -21.45 uur </w:t>
      </w:r>
    </w:p>
    <w:p w14:paraId="5A607E9C" w14:textId="77777777" w:rsidR="003E43AF" w:rsidRPr="003A3857" w:rsidRDefault="003E43AF" w:rsidP="003E43AF">
      <w:pPr>
        <w:rPr>
          <w:rFonts w:ascii="Verdana" w:hAnsi="Verdana"/>
          <w:b/>
          <w:szCs w:val="22"/>
        </w:rPr>
      </w:pPr>
    </w:p>
    <w:p w14:paraId="42E60FDF" w14:textId="1B22A2D6" w:rsidR="003E43AF" w:rsidRPr="003A3857" w:rsidRDefault="003E43AF" w:rsidP="003E43AF">
      <w:pPr>
        <w:rPr>
          <w:rFonts w:ascii="Verdana" w:hAnsi="Verdana"/>
          <w:b/>
          <w:szCs w:val="22"/>
        </w:rPr>
      </w:pPr>
      <w:r w:rsidRPr="003A3857">
        <w:rPr>
          <w:rFonts w:ascii="Verdana" w:hAnsi="Verdana"/>
          <w:b/>
          <w:szCs w:val="22"/>
        </w:rPr>
        <w:t xml:space="preserve">Aanwezig: Ton de Korte, Mohamed </w:t>
      </w:r>
      <w:proofErr w:type="spellStart"/>
      <w:r w:rsidRPr="003A3857">
        <w:rPr>
          <w:rFonts w:ascii="Verdana" w:hAnsi="Verdana"/>
          <w:b/>
          <w:szCs w:val="22"/>
        </w:rPr>
        <w:t>Fallah</w:t>
      </w:r>
      <w:proofErr w:type="spellEnd"/>
      <w:r w:rsidRPr="003A3857">
        <w:rPr>
          <w:rFonts w:ascii="Verdana" w:hAnsi="Verdana"/>
          <w:b/>
          <w:szCs w:val="22"/>
        </w:rPr>
        <w:t xml:space="preserve">, Petra Hamm, Annet Keijzer, Kees </w:t>
      </w:r>
      <w:proofErr w:type="spellStart"/>
      <w:r w:rsidRPr="003A3857">
        <w:rPr>
          <w:rFonts w:ascii="Verdana" w:hAnsi="Verdana"/>
          <w:b/>
          <w:szCs w:val="22"/>
        </w:rPr>
        <w:t>vd</w:t>
      </w:r>
      <w:proofErr w:type="spellEnd"/>
      <w:r w:rsidRPr="003A3857">
        <w:rPr>
          <w:rFonts w:ascii="Verdana" w:hAnsi="Verdana"/>
          <w:b/>
          <w:szCs w:val="22"/>
        </w:rPr>
        <w:t xml:space="preserve"> Spek, Gerard Schotanus, Linda Boot en vanuit de GCR neemt Lucia Liefaart deel.</w:t>
      </w:r>
    </w:p>
    <w:p w14:paraId="01A02339" w14:textId="77777777" w:rsidR="003E43AF" w:rsidRPr="003A3857" w:rsidRDefault="003E43AF" w:rsidP="003E43AF">
      <w:pPr>
        <w:rPr>
          <w:rFonts w:ascii="Verdana" w:eastAsia="Times New Roman" w:hAnsi="Verdana"/>
        </w:rPr>
      </w:pPr>
      <w:r w:rsidRPr="003A3857">
        <w:rPr>
          <w:rFonts w:ascii="Verdana" w:eastAsia="Times New Roman" w:hAnsi="Verdana"/>
        </w:rPr>
        <w:t xml:space="preserve"> </w:t>
      </w:r>
    </w:p>
    <w:p w14:paraId="05B9DB4C" w14:textId="77777777" w:rsidR="003E43AF" w:rsidRPr="003A3857" w:rsidRDefault="003E43AF" w:rsidP="003E43AF">
      <w:pPr>
        <w:pStyle w:val="Lijstalinea"/>
        <w:numPr>
          <w:ilvl w:val="0"/>
          <w:numId w:val="1"/>
        </w:numPr>
        <w:rPr>
          <w:rFonts w:ascii="Verdana" w:eastAsia="Times New Roman" w:hAnsi="Verdana"/>
          <w:sz w:val="24"/>
        </w:rPr>
      </w:pPr>
      <w:r w:rsidRPr="003A3857">
        <w:rPr>
          <w:rFonts w:ascii="Verdana" w:eastAsia="Times New Roman" w:hAnsi="Verdana"/>
          <w:sz w:val="24"/>
        </w:rPr>
        <w:t>Opening en agenda</w:t>
      </w:r>
    </w:p>
    <w:p w14:paraId="602C3FDC" w14:textId="0E2F8338" w:rsidR="003E43AF" w:rsidRPr="003A3857" w:rsidRDefault="003E43AF" w:rsidP="003E43AF">
      <w:pPr>
        <w:pStyle w:val="Lijstalinea"/>
        <w:rPr>
          <w:rFonts w:ascii="Verdana" w:eastAsia="Times New Roman" w:hAnsi="Verdana"/>
          <w:sz w:val="24"/>
        </w:rPr>
      </w:pPr>
      <w:r w:rsidRPr="003A3857">
        <w:rPr>
          <w:rFonts w:ascii="Verdana" w:eastAsia="Times New Roman" w:hAnsi="Verdana"/>
          <w:sz w:val="24"/>
        </w:rPr>
        <w:t xml:space="preserve">We starten met welkom heten van onze gast,  </w:t>
      </w:r>
      <w:proofErr w:type="spellStart"/>
      <w:r w:rsidRPr="003A3857">
        <w:rPr>
          <w:rFonts w:ascii="Verdana" w:eastAsia="Times New Roman" w:hAnsi="Verdana"/>
          <w:sz w:val="24"/>
        </w:rPr>
        <w:t>Astrud</w:t>
      </w:r>
      <w:proofErr w:type="spellEnd"/>
      <w:r w:rsidRPr="003A3857">
        <w:rPr>
          <w:rFonts w:ascii="Verdana" w:eastAsia="Times New Roman" w:hAnsi="Verdana"/>
          <w:sz w:val="24"/>
        </w:rPr>
        <w:t xml:space="preserve"> </w:t>
      </w:r>
      <w:proofErr w:type="spellStart"/>
      <w:r w:rsidRPr="003A3857">
        <w:rPr>
          <w:rFonts w:ascii="Verdana" w:eastAsia="Times New Roman" w:hAnsi="Verdana"/>
          <w:sz w:val="24"/>
        </w:rPr>
        <w:t>Kuling</w:t>
      </w:r>
      <w:proofErr w:type="spellEnd"/>
      <w:r w:rsidRPr="003A3857">
        <w:rPr>
          <w:rFonts w:ascii="Verdana" w:eastAsia="Times New Roman" w:hAnsi="Verdana"/>
          <w:sz w:val="24"/>
        </w:rPr>
        <w:t xml:space="preserve">, de voorzitter van de GAB. </w:t>
      </w:r>
      <w:r w:rsidRPr="003A3857">
        <w:rPr>
          <w:rFonts w:ascii="Verdana" w:eastAsia="Times New Roman" w:hAnsi="Verdana"/>
          <w:sz w:val="24"/>
        </w:rPr>
        <w:br/>
        <w:t xml:space="preserve">Zij is in aanraking gekomen met de GAB en </w:t>
      </w:r>
      <w:r w:rsidR="00E503C5" w:rsidRPr="003A3857">
        <w:rPr>
          <w:rFonts w:ascii="Verdana" w:eastAsia="Times New Roman" w:hAnsi="Verdana"/>
          <w:sz w:val="24"/>
        </w:rPr>
        <w:t>vervolgens</w:t>
      </w:r>
      <w:r w:rsidRPr="003A3857">
        <w:rPr>
          <w:rFonts w:ascii="Verdana" w:eastAsia="Times New Roman" w:hAnsi="Verdana"/>
          <w:sz w:val="24"/>
        </w:rPr>
        <w:t xml:space="preserve"> aangesloten als moeder van meervoudig beperkte zoon, Thomas. Het was voor de GAB een roerige periode. Inmiddels is de GAB een stichting geworden. De scope die ze nu hanteren is wat smaller, </w:t>
      </w:r>
      <w:r w:rsidR="00E503C5" w:rsidRPr="003A3857">
        <w:rPr>
          <w:rFonts w:ascii="Verdana" w:eastAsia="Times New Roman" w:hAnsi="Verdana"/>
          <w:sz w:val="24"/>
        </w:rPr>
        <w:t>de</w:t>
      </w:r>
      <w:r w:rsidRPr="003A3857">
        <w:rPr>
          <w:rFonts w:ascii="Verdana" w:eastAsia="Times New Roman" w:hAnsi="Verdana"/>
          <w:sz w:val="24"/>
        </w:rPr>
        <w:t xml:space="preserve"> doelstelling implementatie van het VN verdrag</w:t>
      </w:r>
      <w:r w:rsidR="00E503C5" w:rsidRPr="003A3857">
        <w:rPr>
          <w:rFonts w:ascii="Verdana" w:eastAsia="Times New Roman" w:hAnsi="Verdana"/>
          <w:sz w:val="24"/>
        </w:rPr>
        <w:t xml:space="preserve"> is niet meer dominant.</w:t>
      </w:r>
      <w:r w:rsidRPr="003A3857">
        <w:rPr>
          <w:rFonts w:ascii="Verdana" w:eastAsia="Times New Roman" w:hAnsi="Verdana"/>
          <w:sz w:val="24"/>
        </w:rPr>
        <w:br/>
        <w:t xml:space="preserve">Nu goede sfeer, klein team, ze wil de goede basis versterken. Ze wil graag ook de band met GCR en GASD versterken. Gemeente juicht dit ook toe. De site wordt ook vernieuwd, en het streven is meer connectie met de Goudse gemeenschap tot te stand brengen. </w:t>
      </w:r>
      <w:proofErr w:type="spellStart"/>
      <w:r w:rsidRPr="003A3857">
        <w:rPr>
          <w:rFonts w:ascii="Verdana" w:eastAsia="Times New Roman" w:hAnsi="Verdana"/>
          <w:sz w:val="24"/>
        </w:rPr>
        <w:t>Astrud</w:t>
      </w:r>
      <w:proofErr w:type="spellEnd"/>
      <w:r w:rsidRPr="003A3857">
        <w:rPr>
          <w:rFonts w:ascii="Verdana" w:eastAsia="Times New Roman" w:hAnsi="Verdana"/>
          <w:sz w:val="24"/>
        </w:rPr>
        <w:t xml:space="preserve"> geeft aan dat ze constateert dat beleid vaak goed is maar dat de uitvoering veel te wensen over laat, de processen lopen niet goed of duren veel te lang. Indicatiestelling door CIZ noemt ze ook als probleem. De klanttevredenheid laat positieve cijfers zien, maar het onderzoek lijkt vrij beperkt en de respons lijkt laag. Misschien moet het onderzoek anders plaatsvinden. Er staat ook een evaluatie van PGB op stapel, daar zou zij graag bij betrokken worden. </w:t>
      </w:r>
      <w:r w:rsidRPr="003A3857">
        <w:rPr>
          <w:rFonts w:ascii="Verdana" w:eastAsia="Times New Roman" w:hAnsi="Verdana"/>
          <w:sz w:val="24"/>
        </w:rPr>
        <w:br/>
        <w:t xml:space="preserve">Vanaf 2015 zat de GAB met 2 leden in de GASD, ruim 2 jaar geleden is dat bij het vertrek van die leden wat op afstand geraakt. De relatie is </w:t>
      </w:r>
      <w:r w:rsidR="00DF37B6" w:rsidRPr="003A3857">
        <w:rPr>
          <w:rFonts w:ascii="Verdana" w:eastAsia="Times New Roman" w:hAnsi="Verdana"/>
          <w:sz w:val="24"/>
        </w:rPr>
        <w:t>enige tijd</w:t>
      </w:r>
      <w:r w:rsidRPr="003A3857">
        <w:rPr>
          <w:rFonts w:ascii="Verdana" w:eastAsia="Times New Roman" w:hAnsi="Verdana"/>
          <w:sz w:val="24"/>
        </w:rPr>
        <w:t xml:space="preserve"> lastig geweest omdat de GAB toen een tijd zelfstandig advies heeft gegeven. We blijven vanuit de GASD de GAB goed meenemen, ook bij alle consultaties die vallen in het aandachtsgebied van de GAB. </w:t>
      </w:r>
    </w:p>
    <w:p w14:paraId="1C9AD55B" w14:textId="1B66A42A" w:rsidR="003E43AF" w:rsidRPr="003A3857" w:rsidRDefault="00DF37B6" w:rsidP="00DF37B6">
      <w:pPr>
        <w:ind w:left="708"/>
        <w:rPr>
          <w:rFonts w:ascii="Verdana" w:eastAsia="Times New Roman" w:hAnsi="Verdana"/>
        </w:rPr>
      </w:pPr>
      <w:r w:rsidRPr="003A3857">
        <w:rPr>
          <w:rFonts w:ascii="Verdana" w:eastAsia="Times New Roman" w:hAnsi="Verdana"/>
        </w:rPr>
        <w:t>Het f</w:t>
      </w:r>
      <w:r w:rsidR="003E43AF" w:rsidRPr="003A3857">
        <w:rPr>
          <w:rFonts w:ascii="Verdana" w:eastAsia="Times New Roman" w:hAnsi="Verdana"/>
        </w:rPr>
        <w:t xml:space="preserve">eestje </w:t>
      </w:r>
      <w:r w:rsidRPr="003A3857">
        <w:rPr>
          <w:rFonts w:ascii="Verdana" w:eastAsia="Times New Roman" w:hAnsi="Verdana"/>
        </w:rPr>
        <w:t xml:space="preserve">tgv het 10 jarig bestaan van het </w:t>
      </w:r>
      <w:r w:rsidR="003E43AF" w:rsidRPr="003A3857">
        <w:rPr>
          <w:rFonts w:ascii="Verdana" w:eastAsia="Times New Roman" w:hAnsi="Verdana"/>
        </w:rPr>
        <w:t xml:space="preserve">sociaal team in de schouwburg was heel leuk, veel mensen en mooie toneelstukjes. </w:t>
      </w:r>
    </w:p>
    <w:p w14:paraId="6D115E11" w14:textId="77777777" w:rsidR="00DF37B6" w:rsidRPr="003A3857" w:rsidRDefault="00DF37B6" w:rsidP="00DF37B6">
      <w:pPr>
        <w:ind w:left="708"/>
        <w:rPr>
          <w:rFonts w:ascii="Verdana" w:eastAsia="Times New Roman" w:hAnsi="Verdana"/>
        </w:rPr>
      </w:pPr>
    </w:p>
    <w:p w14:paraId="7AF7D640" w14:textId="2D0C7C5C" w:rsidR="003E43AF" w:rsidRPr="003A3857" w:rsidRDefault="003E43AF" w:rsidP="00DF37B6">
      <w:pPr>
        <w:pStyle w:val="Lijstalinea"/>
        <w:numPr>
          <w:ilvl w:val="0"/>
          <w:numId w:val="1"/>
        </w:numPr>
        <w:rPr>
          <w:rFonts w:ascii="Verdana" w:eastAsia="Times New Roman" w:hAnsi="Verdana"/>
          <w:sz w:val="24"/>
        </w:rPr>
      </w:pPr>
      <w:r w:rsidRPr="003A3857">
        <w:rPr>
          <w:rFonts w:ascii="Verdana" w:eastAsia="Times New Roman" w:hAnsi="Verdana"/>
          <w:sz w:val="24"/>
        </w:rPr>
        <w:t>Verslag, 2 aanpassingen</w:t>
      </w:r>
      <w:r w:rsidR="00DF37B6" w:rsidRPr="003A3857">
        <w:rPr>
          <w:rFonts w:ascii="Verdana" w:eastAsia="Times New Roman" w:hAnsi="Verdana"/>
          <w:sz w:val="24"/>
        </w:rPr>
        <w:t xml:space="preserve"> moeten nog even worden doorgevoerd, verder akkoord. Er zijn</w:t>
      </w:r>
      <w:r w:rsidRPr="003A3857">
        <w:rPr>
          <w:rFonts w:ascii="Verdana" w:eastAsia="Times New Roman" w:hAnsi="Verdana"/>
          <w:sz w:val="24"/>
        </w:rPr>
        <w:t xml:space="preserve"> geen vragen bij verslag GCR. </w:t>
      </w:r>
    </w:p>
    <w:p w14:paraId="34AA13BA" w14:textId="77777777" w:rsidR="00DF37B6" w:rsidRPr="003A3857" w:rsidRDefault="00DF37B6" w:rsidP="00DF37B6">
      <w:pPr>
        <w:pStyle w:val="Lijstalinea"/>
        <w:rPr>
          <w:rFonts w:ascii="Verdana" w:eastAsia="Times New Roman" w:hAnsi="Verdana"/>
          <w:sz w:val="24"/>
        </w:rPr>
      </w:pPr>
    </w:p>
    <w:p w14:paraId="6D931291" w14:textId="77777777" w:rsidR="00DF37B6" w:rsidRPr="003A3857" w:rsidRDefault="003E43AF" w:rsidP="00DF37B6">
      <w:pPr>
        <w:pStyle w:val="Lijstalinea"/>
        <w:numPr>
          <w:ilvl w:val="0"/>
          <w:numId w:val="1"/>
        </w:numPr>
        <w:rPr>
          <w:rFonts w:ascii="Verdana" w:eastAsia="Times New Roman" w:hAnsi="Verdana"/>
          <w:sz w:val="24"/>
        </w:rPr>
      </w:pPr>
      <w:r w:rsidRPr="003A3857">
        <w:rPr>
          <w:rFonts w:ascii="Verdana" w:eastAsia="Times New Roman" w:hAnsi="Verdana"/>
          <w:sz w:val="24"/>
        </w:rPr>
        <w:t xml:space="preserve">Adviezen; </w:t>
      </w:r>
      <w:r w:rsidRPr="003A3857">
        <w:rPr>
          <w:rFonts w:ascii="Verdana" w:eastAsia="Times New Roman" w:hAnsi="Verdana"/>
          <w:sz w:val="24"/>
        </w:rPr>
        <w:br/>
        <w:t>1. Regeling bevordering maatschappelijke participatie. Verstuurd, dank aan Kees</w:t>
      </w:r>
      <w:r w:rsidR="00DF37B6" w:rsidRPr="003A3857">
        <w:rPr>
          <w:rFonts w:ascii="Verdana" w:eastAsia="Times New Roman" w:hAnsi="Verdana"/>
          <w:sz w:val="24"/>
        </w:rPr>
        <w:t xml:space="preserve">. </w:t>
      </w:r>
      <w:r w:rsidRPr="003A3857">
        <w:rPr>
          <w:rFonts w:ascii="Verdana" w:eastAsia="Times New Roman" w:hAnsi="Verdana"/>
          <w:sz w:val="24"/>
        </w:rPr>
        <w:t xml:space="preserve"> </w:t>
      </w:r>
      <w:r w:rsidRPr="003A3857">
        <w:rPr>
          <w:rFonts w:ascii="Verdana" w:eastAsia="Times New Roman" w:hAnsi="Verdana"/>
          <w:sz w:val="24"/>
        </w:rPr>
        <w:br/>
      </w:r>
      <w:r w:rsidRPr="003A3857">
        <w:rPr>
          <w:rFonts w:ascii="Verdana" w:eastAsia="Times New Roman" w:hAnsi="Verdana"/>
          <w:sz w:val="24"/>
        </w:rPr>
        <w:lastRenderedPageBreak/>
        <w:t xml:space="preserve">2. Beleidsregels bijzondere bijstand, ook in GCR besproken. Kees wil nog twee dingen aanpassen, hij neemt contact op met de ambtenaar, en sluit kort met Annet. Daarna kan het door naar de gemeente. </w:t>
      </w:r>
      <w:r w:rsidR="00DF37B6" w:rsidRPr="003A3857">
        <w:rPr>
          <w:rFonts w:ascii="Verdana" w:eastAsia="Times New Roman" w:hAnsi="Verdana"/>
          <w:sz w:val="24"/>
        </w:rPr>
        <w:t>Complimenten Kees, voor al je inspanningen.</w:t>
      </w:r>
      <w:r w:rsidRPr="003A3857">
        <w:rPr>
          <w:rFonts w:ascii="Verdana" w:eastAsia="Times New Roman" w:hAnsi="Verdana"/>
          <w:sz w:val="24"/>
        </w:rPr>
        <w:br/>
        <w:t xml:space="preserve">3. Verbinding; </w:t>
      </w:r>
      <w:r w:rsidR="00DF37B6" w:rsidRPr="003A3857">
        <w:rPr>
          <w:rFonts w:ascii="Verdana" w:eastAsia="Times New Roman" w:hAnsi="Verdana"/>
          <w:sz w:val="24"/>
        </w:rPr>
        <w:t xml:space="preserve">we zijn het er allemaal over eens dat dit een </w:t>
      </w:r>
      <w:r w:rsidRPr="003A3857">
        <w:rPr>
          <w:rFonts w:ascii="Verdana" w:eastAsia="Times New Roman" w:hAnsi="Verdana"/>
          <w:sz w:val="24"/>
        </w:rPr>
        <w:t>knap stuk werk</w:t>
      </w:r>
      <w:r w:rsidR="00DF37B6" w:rsidRPr="003A3857">
        <w:rPr>
          <w:rFonts w:ascii="Verdana" w:eastAsia="Times New Roman" w:hAnsi="Verdana"/>
          <w:sz w:val="24"/>
        </w:rPr>
        <w:t xml:space="preserve"> is</w:t>
      </w:r>
      <w:r w:rsidRPr="003A3857">
        <w:rPr>
          <w:rFonts w:ascii="Verdana" w:eastAsia="Times New Roman" w:hAnsi="Verdana"/>
          <w:sz w:val="24"/>
        </w:rPr>
        <w:t xml:space="preserve">. In GCR ook besproken. Leidt tot nog enkele aanpassingen. Annet licht de aanpassingen en toevoegingen toe. Mogelijk ook een aanbeveling opnemen over de inhoud van de bijeenkomst voor nieuwe inwoners, Annet kijkt daarnaar. We kunnen in plaats van </w:t>
      </w:r>
      <w:r w:rsidR="00DF37B6" w:rsidRPr="003A3857">
        <w:rPr>
          <w:rFonts w:ascii="Verdana" w:eastAsia="Times New Roman" w:hAnsi="Verdana"/>
          <w:sz w:val="24"/>
        </w:rPr>
        <w:t xml:space="preserve">(alleen) </w:t>
      </w:r>
      <w:r w:rsidRPr="003A3857">
        <w:rPr>
          <w:rFonts w:ascii="Verdana" w:eastAsia="Times New Roman" w:hAnsi="Verdana"/>
          <w:sz w:val="24"/>
        </w:rPr>
        <w:t xml:space="preserve">een schriftelijk advies ook aansturen op een gesprek met de gemeente. </w:t>
      </w:r>
    </w:p>
    <w:p w14:paraId="3E3C4242" w14:textId="77777777" w:rsidR="00DF37B6" w:rsidRPr="003A3857" w:rsidRDefault="00DF37B6" w:rsidP="00DF37B6">
      <w:pPr>
        <w:pStyle w:val="Lijstalinea"/>
        <w:rPr>
          <w:rFonts w:ascii="Verdana" w:eastAsia="Times New Roman" w:hAnsi="Verdana"/>
          <w:sz w:val="24"/>
        </w:rPr>
      </w:pPr>
    </w:p>
    <w:p w14:paraId="30C5ACE6" w14:textId="77777777" w:rsidR="00DF37B6" w:rsidRPr="003A3857" w:rsidRDefault="003E43AF" w:rsidP="00DF37B6">
      <w:pPr>
        <w:ind w:left="720"/>
        <w:rPr>
          <w:rFonts w:ascii="Verdana" w:eastAsia="Times New Roman" w:hAnsi="Verdana"/>
        </w:rPr>
      </w:pPr>
      <w:r w:rsidRPr="003A3857">
        <w:rPr>
          <w:rFonts w:ascii="Verdana" w:eastAsia="Times New Roman" w:hAnsi="Verdana"/>
        </w:rPr>
        <w:t xml:space="preserve">Gerard heeft nog wat vragen, hij schetst hoe je kleine centra zou kunnen opzetten, heel dicht in de buurt, waar mensen wel naartoe gaan. We zouden ook kunnen denken aan buurtcirkels of zorgcirkels. VIP wordt/is ook meegenomen. Annet gaat het stuk verder afmaken. </w:t>
      </w:r>
    </w:p>
    <w:p w14:paraId="3494BAC2" w14:textId="77777777" w:rsidR="00DF37B6" w:rsidRPr="003A3857" w:rsidRDefault="003E43AF" w:rsidP="00DF37B6">
      <w:pPr>
        <w:ind w:left="720"/>
        <w:rPr>
          <w:rFonts w:ascii="Verdana" w:eastAsia="Times New Roman" w:hAnsi="Verdana"/>
        </w:rPr>
      </w:pPr>
      <w:r w:rsidRPr="003A3857">
        <w:rPr>
          <w:rFonts w:ascii="Verdana" w:eastAsia="Times New Roman" w:hAnsi="Verdana"/>
        </w:rPr>
        <w:br/>
        <w:t xml:space="preserve">4. Concept Verordening en concept Regeling maatschappelijke ondersteuning en jeugdhulp; </w:t>
      </w:r>
    </w:p>
    <w:p w14:paraId="71C80C28" w14:textId="77777777" w:rsidR="003A3857" w:rsidRPr="003A3857" w:rsidRDefault="00DF37B6" w:rsidP="00DF37B6">
      <w:pPr>
        <w:ind w:left="720"/>
        <w:rPr>
          <w:rFonts w:ascii="Verdana" w:eastAsia="Times New Roman" w:hAnsi="Verdana"/>
        </w:rPr>
      </w:pPr>
      <w:r w:rsidRPr="003A3857">
        <w:rPr>
          <w:rFonts w:ascii="Verdana" w:eastAsia="Times New Roman" w:hAnsi="Verdana"/>
        </w:rPr>
        <w:t>D</w:t>
      </w:r>
      <w:r w:rsidR="003E43AF" w:rsidRPr="003A3857">
        <w:rPr>
          <w:rFonts w:ascii="Verdana" w:eastAsia="Times New Roman" w:hAnsi="Verdana"/>
        </w:rPr>
        <w:t xml:space="preserve">e consultatie is geweest, </w:t>
      </w:r>
      <w:r w:rsidRPr="003A3857">
        <w:rPr>
          <w:rFonts w:ascii="Verdana" w:eastAsia="Times New Roman" w:hAnsi="Verdana"/>
        </w:rPr>
        <w:t xml:space="preserve">ook </w:t>
      </w:r>
      <w:r w:rsidR="003E43AF" w:rsidRPr="003A3857">
        <w:rPr>
          <w:rFonts w:ascii="Verdana" w:eastAsia="Times New Roman" w:hAnsi="Verdana"/>
        </w:rPr>
        <w:t xml:space="preserve">reactie GAB en sociaal team gehad. Die laatste zaten niet aan tafel, dat is wel lastig. Petra en Gerard gaan dit afwegen en zullen daarvoor ook nog contact zoeken met het sociaal team. Beleid/visie is op sommige punten eigenlijk nodig, alleen maakt dat geen deel uit van deze verordening. Bijvoorbeeld als het gaat om het regelen van hulp meer via de voorliggende voorzieningen. Kees merkt op dat de adviesaanvraag wel heel breed is, we kunnen niet alle vragen beantwoorden, we moeten daar een opmerking over maken. Het gaat om de veranderingen in de verordening. Ook suggereert hij een driedeling </w:t>
      </w:r>
      <w:proofErr w:type="spellStart"/>
      <w:r w:rsidR="003E43AF" w:rsidRPr="003A3857">
        <w:rPr>
          <w:rFonts w:ascii="Verdana" w:eastAsia="Times New Roman" w:hAnsi="Verdana"/>
        </w:rPr>
        <w:t>ipv</w:t>
      </w:r>
      <w:proofErr w:type="spellEnd"/>
      <w:r w:rsidR="003E43AF" w:rsidRPr="003A3857">
        <w:rPr>
          <w:rFonts w:ascii="Verdana" w:eastAsia="Times New Roman" w:hAnsi="Verdana"/>
        </w:rPr>
        <w:t xml:space="preserve"> een tweedeling</w:t>
      </w:r>
      <w:r w:rsidR="006B0F1B" w:rsidRPr="003A3857">
        <w:rPr>
          <w:rFonts w:ascii="Verdana" w:eastAsia="Times New Roman" w:hAnsi="Verdana"/>
        </w:rPr>
        <w:t>….</w:t>
      </w:r>
      <w:r w:rsidR="003E43AF" w:rsidRPr="003A3857">
        <w:rPr>
          <w:rFonts w:ascii="Verdana" w:eastAsia="Times New Roman" w:hAnsi="Verdana"/>
        </w:rPr>
        <w:t xml:space="preserve">het </w:t>
      </w:r>
      <w:r w:rsidR="003E43AF" w:rsidRPr="003A3857">
        <w:rPr>
          <w:rFonts w:ascii="Verdana" w:eastAsia="Times New Roman" w:hAnsi="Verdana"/>
          <w:i/>
          <w:iCs/>
        </w:rPr>
        <w:t>hoe</w:t>
      </w:r>
      <w:r w:rsidR="003E43AF" w:rsidRPr="003A3857">
        <w:rPr>
          <w:rFonts w:ascii="Verdana" w:eastAsia="Times New Roman" w:hAnsi="Verdana"/>
        </w:rPr>
        <w:t xml:space="preserve"> zit niet in de verordening. In de consultatie is wel naar voren gekomen dat mensen zorgen hebben over de uitvoering. De </w:t>
      </w:r>
      <w:r w:rsidR="006B0F1B" w:rsidRPr="003A3857">
        <w:rPr>
          <w:rFonts w:ascii="Verdana" w:eastAsia="Times New Roman" w:hAnsi="Verdana"/>
        </w:rPr>
        <w:t>voorwaarden/beperkingen</w:t>
      </w:r>
      <w:r w:rsidR="003E43AF" w:rsidRPr="003A3857">
        <w:rPr>
          <w:rFonts w:ascii="Verdana" w:eastAsia="Times New Roman" w:hAnsi="Verdana"/>
        </w:rPr>
        <w:t xml:space="preserve">, de dingen die je zelf moet regelen </w:t>
      </w:r>
      <w:proofErr w:type="spellStart"/>
      <w:r w:rsidR="003E43AF" w:rsidRPr="003A3857">
        <w:rPr>
          <w:rFonts w:ascii="Verdana" w:eastAsia="Times New Roman" w:hAnsi="Verdana"/>
        </w:rPr>
        <w:t>cf</w:t>
      </w:r>
      <w:proofErr w:type="spellEnd"/>
      <w:r w:rsidR="003E43AF" w:rsidRPr="003A3857">
        <w:rPr>
          <w:rFonts w:ascii="Verdana" w:eastAsia="Times New Roman" w:hAnsi="Verdana"/>
        </w:rPr>
        <w:t xml:space="preserve"> artikel 13, is dat niet te veel</w:t>
      </w:r>
      <w:r w:rsidR="006B0F1B" w:rsidRPr="003A3857">
        <w:rPr>
          <w:rFonts w:ascii="Verdana" w:eastAsia="Times New Roman" w:hAnsi="Verdana"/>
        </w:rPr>
        <w:t xml:space="preserve"> gevraagd voor bepaalde ouders?</w:t>
      </w:r>
      <w:r w:rsidR="003E43AF" w:rsidRPr="003A3857">
        <w:rPr>
          <w:rFonts w:ascii="Verdana" w:eastAsia="Times New Roman" w:hAnsi="Verdana"/>
        </w:rPr>
        <w:t xml:space="preserve"> Petra gaat </w:t>
      </w:r>
      <w:proofErr w:type="spellStart"/>
      <w:r w:rsidR="003E43AF" w:rsidRPr="003A3857">
        <w:rPr>
          <w:rFonts w:ascii="Verdana" w:eastAsia="Times New Roman" w:hAnsi="Verdana"/>
        </w:rPr>
        <w:t>eea</w:t>
      </w:r>
      <w:proofErr w:type="spellEnd"/>
      <w:r w:rsidR="003E43AF" w:rsidRPr="003A3857">
        <w:rPr>
          <w:rFonts w:ascii="Verdana" w:eastAsia="Times New Roman" w:hAnsi="Verdana"/>
        </w:rPr>
        <w:t xml:space="preserve"> uitwerken en dan kunnen we kijken of we tot overeenstemming komen</w:t>
      </w:r>
      <w:r w:rsidR="006B0F1B" w:rsidRPr="003A3857">
        <w:rPr>
          <w:rFonts w:ascii="Verdana" w:eastAsia="Times New Roman" w:hAnsi="Verdana"/>
        </w:rPr>
        <w:t xml:space="preserve"> over de vormgeving en inhoud van het advies</w:t>
      </w:r>
      <w:r w:rsidR="003E43AF" w:rsidRPr="003A3857">
        <w:rPr>
          <w:rFonts w:ascii="Verdana" w:eastAsia="Times New Roman" w:hAnsi="Verdana"/>
        </w:rPr>
        <w:t xml:space="preserve">. </w:t>
      </w:r>
    </w:p>
    <w:p w14:paraId="3D7732A1" w14:textId="77777777" w:rsidR="003A3857" w:rsidRPr="003A3857" w:rsidRDefault="003E43AF" w:rsidP="00DF37B6">
      <w:pPr>
        <w:ind w:left="720"/>
        <w:rPr>
          <w:rFonts w:ascii="Verdana" w:eastAsia="Times New Roman" w:hAnsi="Verdana"/>
        </w:rPr>
      </w:pPr>
      <w:r w:rsidRPr="003A3857">
        <w:rPr>
          <w:rFonts w:ascii="Verdana" w:eastAsia="Times New Roman" w:hAnsi="Verdana"/>
        </w:rPr>
        <w:br/>
        <w:t>5. Evaluatie PGB plan, ambtenaren worden uitgenodigd voor GCR in december.</w:t>
      </w:r>
    </w:p>
    <w:p w14:paraId="10E35F6C" w14:textId="2287593D" w:rsidR="003E43AF" w:rsidRPr="003A3857" w:rsidRDefault="003E43AF" w:rsidP="00DF37B6">
      <w:pPr>
        <w:ind w:left="720"/>
        <w:rPr>
          <w:rFonts w:ascii="Verdana" w:eastAsia="Times New Roman" w:hAnsi="Verdana"/>
        </w:rPr>
      </w:pPr>
      <w:r w:rsidRPr="003A3857">
        <w:rPr>
          <w:rFonts w:ascii="Verdana" w:eastAsia="Times New Roman" w:hAnsi="Verdana"/>
        </w:rPr>
        <w:t xml:space="preserve"> </w:t>
      </w:r>
      <w:r w:rsidRPr="003A3857">
        <w:rPr>
          <w:rFonts w:ascii="Verdana" w:eastAsia="Times New Roman" w:hAnsi="Verdana"/>
        </w:rPr>
        <w:br/>
        <w:t>6.</w:t>
      </w:r>
      <w:r w:rsidR="00E503C5" w:rsidRPr="003A3857">
        <w:rPr>
          <w:rFonts w:ascii="Verdana" w:eastAsia="Times New Roman" w:hAnsi="Verdana"/>
        </w:rPr>
        <w:t xml:space="preserve"> Beleidsregels brede ondersteuning Wet Hersteloperatie: Advies moet in januari worden gegeven,</w:t>
      </w:r>
      <w:r w:rsidRPr="003A3857">
        <w:rPr>
          <w:rFonts w:ascii="Verdana" w:eastAsia="Times New Roman" w:hAnsi="Verdana"/>
        </w:rPr>
        <w:t xml:space="preserve"> Kees en Linda gaan advies opstellen. </w:t>
      </w:r>
    </w:p>
    <w:p w14:paraId="4C7F8FEC" w14:textId="77777777" w:rsidR="006B0F1B" w:rsidRPr="003A3857" w:rsidRDefault="006B0F1B" w:rsidP="00DF37B6">
      <w:pPr>
        <w:ind w:left="720"/>
        <w:rPr>
          <w:rFonts w:ascii="Verdana" w:eastAsia="Times New Roman" w:hAnsi="Verdana"/>
        </w:rPr>
      </w:pPr>
    </w:p>
    <w:p w14:paraId="7DD0639C" w14:textId="5FBCF5F9" w:rsidR="003E43AF" w:rsidRPr="003A3857" w:rsidRDefault="006B0F1B" w:rsidP="006B0F1B">
      <w:pPr>
        <w:ind w:left="720"/>
        <w:rPr>
          <w:rFonts w:ascii="Verdana" w:eastAsia="Times New Roman" w:hAnsi="Verdana"/>
        </w:rPr>
      </w:pPr>
      <w:r w:rsidRPr="003A3857">
        <w:rPr>
          <w:rFonts w:ascii="Verdana" w:eastAsia="Times New Roman" w:hAnsi="Verdana"/>
        </w:rPr>
        <w:lastRenderedPageBreak/>
        <w:t>Er is een b</w:t>
      </w:r>
      <w:r w:rsidR="003E43AF" w:rsidRPr="003A3857">
        <w:rPr>
          <w:rFonts w:ascii="Verdana" w:eastAsia="Times New Roman" w:hAnsi="Verdana"/>
        </w:rPr>
        <w:t xml:space="preserve">rief van </w:t>
      </w:r>
      <w:r w:rsidRPr="003A3857">
        <w:rPr>
          <w:rFonts w:ascii="Verdana" w:eastAsia="Times New Roman" w:hAnsi="Verdana"/>
        </w:rPr>
        <w:t xml:space="preserve">het </w:t>
      </w:r>
      <w:r w:rsidR="003E43AF" w:rsidRPr="003A3857">
        <w:rPr>
          <w:rFonts w:ascii="Verdana" w:eastAsia="Times New Roman" w:hAnsi="Verdana"/>
        </w:rPr>
        <w:t>senioren</w:t>
      </w:r>
      <w:r w:rsidRPr="003A3857">
        <w:rPr>
          <w:rFonts w:ascii="Verdana" w:eastAsia="Times New Roman" w:hAnsi="Verdana"/>
        </w:rPr>
        <w:t xml:space="preserve"> </w:t>
      </w:r>
      <w:r w:rsidR="003E43AF" w:rsidRPr="003A3857">
        <w:rPr>
          <w:rFonts w:ascii="Verdana" w:eastAsia="Times New Roman" w:hAnsi="Verdana"/>
        </w:rPr>
        <w:t xml:space="preserve">platform binnen gekomen over inzameling van incontinentie materiaal, Ton heeft hen aangeraden eerst met de gemeente contact op te nemen. </w:t>
      </w:r>
    </w:p>
    <w:p w14:paraId="6A5CBFA5" w14:textId="77777777" w:rsidR="006B0F1B" w:rsidRPr="003A3857" w:rsidRDefault="006B0F1B" w:rsidP="006B0F1B">
      <w:pPr>
        <w:ind w:left="720"/>
        <w:rPr>
          <w:rFonts w:ascii="Verdana" w:eastAsia="Times New Roman" w:hAnsi="Verdana"/>
        </w:rPr>
      </w:pPr>
    </w:p>
    <w:p w14:paraId="0A04D67C" w14:textId="77777777" w:rsidR="006B0F1B" w:rsidRPr="003A3857" w:rsidRDefault="006B0F1B" w:rsidP="006B0F1B">
      <w:pPr>
        <w:ind w:left="720"/>
        <w:rPr>
          <w:rFonts w:ascii="Verdana" w:eastAsia="Times New Roman" w:hAnsi="Verdana"/>
        </w:rPr>
      </w:pPr>
    </w:p>
    <w:p w14:paraId="2FBD18B6" w14:textId="3FDC1BC7" w:rsidR="006B0F1B" w:rsidRPr="003A3857" w:rsidRDefault="006B0F1B" w:rsidP="006B0F1B">
      <w:pPr>
        <w:pStyle w:val="Lijstalinea"/>
        <w:numPr>
          <w:ilvl w:val="0"/>
          <w:numId w:val="1"/>
        </w:numPr>
        <w:rPr>
          <w:rFonts w:ascii="Verdana" w:eastAsia="Times New Roman" w:hAnsi="Verdana"/>
          <w:sz w:val="24"/>
        </w:rPr>
      </w:pPr>
      <w:r w:rsidRPr="003A3857">
        <w:rPr>
          <w:rFonts w:ascii="Verdana" w:eastAsia="Times New Roman" w:hAnsi="Verdana"/>
          <w:sz w:val="24"/>
        </w:rPr>
        <w:t>B</w:t>
      </w:r>
      <w:r w:rsidR="003E43AF" w:rsidRPr="003A3857">
        <w:rPr>
          <w:rFonts w:ascii="Verdana" w:eastAsia="Times New Roman" w:hAnsi="Verdana"/>
          <w:sz w:val="24"/>
        </w:rPr>
        <w:t>ijeenkomst</w:t>
      </w:r>
      <w:r w:rsidRPr="003A3857">
        <w:rPr>
          <w:rFonts w:ascii="Verdana" w:eastAsia="Times New Roman" w:hAnsi="Verdana"/>
          <w:sz w:val="24"/>
        </w:rPr>
        <w:t>en</w:t>
      </w:r>
      <w:r w:rsidR="003E43AF" w:rsidRPr="003A3857">
        <w:rPr>
          <w:rFonts w:ascii="Verdana" w:eastAsia="Times New Roman" w:hAnsi="Verdana"/>
          <w:sz w:val="24"/>
        </w:rPr>
        <w:t xml:space="preserve"> gedeelde zorg. Petra vond delen van de bijeenkomst interessant en had wel een goede indruk van de organisatie. De inzet van technologie is interessant, bijvoorbeeld de AI </w:t>
      </w:r>
      <w:proofErr w:type="spellStart"/>
      <w:r w:rsidR="003E43AF" w:rsidRPr="003A3857">
        <w:rPr>
          <w:rFonts w:ascii="Verdana" w:eastAsia="Times New Roman" w:hAnsi="Verdana"/>
          <w:sz w:val="24"/>
        </w:rPr>
        <w:t>chatbot</w:t>
      </w:r>
      <w:proofErr w:type="spellEnd"/>
      <w:r w:rsidR="003E43AF" w:rsidRPr="003A3857">
        <w:rPr>
          <w:rFonts w:ascii="Verdana" w:eastAsia="Times New Roman" w:hAnsi="Verdana"/>
          <w:sz w:val="24"/>
        </w:rPr>
        <w:t>. ‘s avonds waren Ton en Linda bij de presentatie. De</w:t>
      </w:r>
      <w:r w:rsidR="00E503C5" w:rsidRPr="003A3857">
        <w:rPr>
          <w:rFonts w:ascii="Verdana" w:eastAsia="Times New Roman" w:hAnsi="Verdana"/>
          <w:sz w:val="24"/>
        </w:rPr>
        <w:t xml:space="preserve"> intentie is goed, wat wel opvalt is dat </w:t>
      </w:r>
      <w:r w:rsidR="003E43AF" w:rsidRPr="003A3857">
        <w:rPr>
          <w:rFonts w:ascii="Verdana" w:eastAsia="Times New Roman" w:hAnsi="Verdana"/>
          <w:sz w:val="24"/>
        </w:rPr>
        <w:t xml:space="preserve">organisatie via een GR </w:t>
      </w:r>
      <w:r w:rsidR="00E503C5" w:rsidRPr="003A3857">
        <w:rPr>
          <w:rFonts w:ascii="Verdana" w:eastAsia="Times New Roman" w:hAnsi="Verdana"/>
          <w:sz w:val="24"/>
        </w:rPr>
        <w:t>weinig ruimte laat voor maatwerk bij afzonderlijke gemeenten,  je kunt twijfels hebben bij hoe dit nu getrapt is geregeld.</w:t>
      </w:r>
      <w:r w:rsidR="003E43AF" w:rsidRPr="003A3857">
        <w:rPr>
          <w:rFonts w:ascii="Verdana" w:eastAsia="Times New Roman" w:hAnsi="Verdana"/>
          <w:sz w:val="24"/>
        </w:rPr>
        <w:t xml:space="preserve"> </w:t>
      </w:r>
    </w:p>
    <w:p w14:paraId="7A582B48" w14:textId="77777777" w:rsidR="006B0F1B" w:rsidRPr="003A3857" w:rsidRDefault="006B0F1B" w:rsidP="006B0F1B">
      <w:pPr>
        <w:pStyle w:val="Lijstalinea"/>
        <w:rPr>
          <w:rFonts w:ascii="Verdana" w:eastAsia="Times New Roman" w:hAnsi="Verdana"/>
          <w:sz w:val="24"/>
        </w:rPr>
      </w:pPr>
    </w:p>
    <w:p w14:paraId="056C212C" w14:textId="77777777" w:rsidR="006B0F1B" w:rsidRPr="003A3857" w:rsidRDefault="006B0F1B" w:rsidP="006B0F1B">
      <w:pPr>
        <w:pStyle w:val="Lijstalinea"/>
        <w:numPr>
          <w:ilvl w:val="0"/>
          <w:numId w:val="1"/>
        </w:numPr>
        <w:rPr>
          <w:rFonts w:ascii="Verdana" w:eastAsia="Times New Roman" w:hAnsi="Verdana"/>
          <w:sz w:val="24"/>
        </w:rPr>
      </w:pPr>
      <w:r w:rsidRPr="003A3857">
        <w:rPr>
          <w:rFonts w:ascii="Verdana" w:eastAsia="Times New Roman" w:hAnsi="Verdana"/>
          <w:sz w:val="24"/>
        </w:rPr>
        <w:t>Cursussen:</w:t>
      </w:r>
      <w:r w:rsidR="003E43AF" w:rsidRPr="003A3857">
        <w:rPr>
          <w:rFonts w:ascii="Verdana" w:eastAsia="Times New Roman" w:hAnsi="Verdana"/>
          <w:sz w:val="24"/>
        </w:rPr>
        <w:br/>
        <w:t xml:space="preserve">Linda gaat workshop gemeentelijke sturingsinstrumenten doen, Mo pakt AI als advieshulp. </w:t>
      </w:r>
    </w:p>
    <w:p w14:paraId="20414577" w14:textId="77777777" w:rsidR="006B0F1B" w:rsidRPr="003A3857" w:rsidRDefault="006B0F1B" w:rsidP="006B0F1B">
      <w:pPr>
        <w:pStyle w:val="Lijstalinea"/>
        <w:rPr>
          <w:rFonts w:ascii="Verdana" w:eastAsia="Times New Roman" w:hAnsi="Verdana"/>
          <w:sz w:val="24"/>
        </w:rPr>
      </w:pPr>
    </w:p>
    <w:p w14:paraId="1AEC1924" w14:textId="77777777" w:rsidR="006B0F1B" w:rsidRPr="003A3857" w:rsidRDefault="003E43AF" w:rsidP="006B0F1B">
      <w:pPr>
        <w:pStyle w:val="Lijstalinea"/>
        <w:numPr>
          <w:ilvl w:val="0"/>
          <w:numId w:val="1"/>
        </w:numPr>
        <w:rPr>
          <w:rFonts w:ascii="Verdana" w:eastAsia="Times New Roman" w:hAnsi="Verdana"/>
          <w:sz w:val="24"/>
        </w:rPr>
      </w:pPr>
      <w:r w:rsidRPr="003A3857">
        <w:rPr>
          <w:rFonts w:ascii="Verdana" w:eastAsia="Times New Roman" w:hAnsi="Verdana"/>
          <w:sz w:val="24"/>
        </w:rPr>
        <w:t xml:space="preserve">Rondvraag; Annet geeft aan dat GCR zichzelf en ook ons oproept om meer ‘in het veld’ te zijn. </w:t>
      </w:r>
    </w:p>
    <w:p w14:paraId="6E8D3AAA" w14:textId="77777777" w:rsidR="006B0F1B" w:rsidRPr="003A3857" w:rsidRDefault="006B0F1B" w:rsidP="006B0F1B">
      <w:pPr>
        <w:pStyle w:val="Lijstalinea"/>
        <w:rPr>
          <w:rFonts w:ascii="Verdana" w:eastAsia="Times New Roman" w:hAnsi="Verdana"/>
          <w:sz w:val="24"/>
        </w:rPr>
      </w:pPr>
    </w:p>
    <w:p w14:paraId="542C9E0D" w14:textId="77777777" w:rsidR="006B0F1B" w:rsidRPr="003A3857" w:rsidRDefault="003E43AF" w:rsidP="006B0F1B">
      <w:pPr>
        <w:pStyle w:val="Lijstalinea"/>
        <w:rPr>
          <w:rFonts w:ascii="Verdana" w:eastAsia="Times New Roman" w:hAnsi="Verdana"/>
          <w:sz w:val="24"/>
        </w:rPr>
      </w:pPr>
      <w:r w:rsidRPr="003A3857">
        <w:rPr>
          <w:rFonts w:ascii="Verdana" w:eastAsia="Times New Roman" w:hAnsi="Verdana"/>
          <w:sz w:val="24"/>
        </w:rPr>
        <w:t>Annet heeft een informatie avond bezocht, waar AZC informatie gaf.</w:t>
      </w:r>
      <w:r w:rsidR="006B0F1B" w:rsidRPr="003A3857">
        <w:rPr>
          <w:rFonts w:ascii="Verdana" w:eastAsia="Times New Roman" w:hAnsi="Verdana"/>
          <w:sz w:val="24"/>
        </w:rPr>
        <w:t xml:space="preserve"> Werd weer eens duidelijk dat rond </w:t>
      </w:r>
      <w:r w:rsidRPr="003A3857">
        <w:rPr>
          <w:rFonts w:ascii="Verdana" w:eastAsia="Times New Roman" w:hAnsi="Verdana"/>
          <w:sz w:val="24"/>
        </w:rPr>
        <w:t xml:space="preserve"> </w:t>
      </w:r>
      <w:r w:rsidR="006B0F1B" w:rsidRPr="003A3857">
        <w:rPr>
          <w:rFonts w:ascii="Verdana" w:eastAsia="Times New Roman" w:hAnsi="Verdana"/>
          <w:sz w:val="24"/>
        </w:rPr>
        <w:t>a</w:t>
      </w:r>
      <w:r w:rsidRPr="003A3857">
        <w:rPr>
          <w:rFonts w:ascii="Verdana" w:eastAsia="Times New Roman" w:hAnsi="Verdana"/>
          <w:sz w:val="24"/>
        </w:rPr>
        <w:t>sielzoekersprobl</w:t>
      </w:r>
      <w:r w:rsidR="006B0F1B" w:rsidRPr="003A3857">
        <w:rPr>
          <w:rFonts w:ascii="Verdana" w:eastAsia="Times New Roman" w:hAnsi="Verdana"/>
          <w:sz w:val="24"/>
        </w:rPr>
        <w:t>e</w:t>
      </w:r>
      <w:r w:rsidRPr="003A3857">
        <w:rPr>
          <w:rFonts w:ascii="Verdana" w:eastAsia="Times New Roman" w:hAnsi="Verdana"/>
          <w:sz w:val="24"/>
        </w:rPr>
        <w:t xml:space="preserve">matiek feiten en beleving </w:t>
      </w:r>
      <w:r w:rsidR="006B0F1B" w:rsidRPr="003A3857">
        <w:rPr>
          <w:rFonts w:ascii="Verdana" w:eastAsia="Times New Roman" w:hAnsi="Verdana"/>
          <w:sz w:val="24"/>
        </w:rPr>
        <w:t xml:space="preserve">bij mensen </w:t>
      </w:r>
      <w:r w:rsidRPr="003A3857">
        <w:rPr>
          <w:rFonts w:ascii="Verdana" w:eastAsia="Times New Roman" w:hAnsi="Verdana"/>
          <w:sz w:val="24"/>
        </w:rPr>
        <w:t>nogal uiteen</w:t>
      </w:r>
      <w:r w:rsidR="006B0F1B" w:rsidRPr="003A3857">
        <w:rPr>
          <w:rFonts w:ascii="Verdana" w:eastAsia="Times New Roman" w:hAnsi="Verdana"/>
          <w:sz w:val="24"/>
        </w:rPr>
        <w:t>lopen</w:t>
      </w:r>
      <w:r w:rsidRPr="003A3857">
        <w:rPr>
          <w:rFonts w:ascii="Verdana" w:eastAsia="Times New Roman" w:hAnsi="Verdana"/>
          <w:sz w:val="24"/>
        </w:rPr>
        <w:t>.</w:t>
      </w:r>
    </w:p>
    <w:p w14:paraId="508E1051" w14:textId="17C6B382" w:rsidR="006B0F1B" w:rsidRPr="003A3857" w:rsidRDefault="003E43AF" w:rsidP="006B0F1B">
      <w:pPr>
        <w:pStyle w:val="Lijstalinea"/>
        <w:rPr>
          <w:rFonts w:ascii="Verdana" w:eastAsia="Times New Roman" w:hAnsi="Verdana"/>
          <w:sz w:val="24"/>
        </w:rPr>
      </w:pPr>
      <w:r w:rsidRPr="003A3857">
        <w:rPr>
          <w:rFonts w:ascii="Verdana" w:eastAsia="Times New Roman" w:hAnsi="Verdana"/>
          <w:sz w:val="24"/>
        </w:rPr>
        <w:t xml:space="preserve"> </w:t>
      </w:r>
      <w:r w:rsidRPr="003A3857">
        <w:rPr>
          <w:rFonts w:ascii="Verdana" w:eastAsia="Times New Roman" w:hAnsi="Verdana"/>
          <w:sz w:val="24"/>
        </w:rPr>
        <w:br/>
        <w:t xml:space="preserve">In </w:t>
      </w:r>
      <w:r w:rsidR="00E503C5" w:rsidRPr="003A3857">
        <w:rPr>
          <w:rFonts w:ascii="Verdana" w:eastAsia="Times New Roman" w:hAnsi="Verdana"/>
          <w:sz w:val="24"/>
        </w:rPr>
        <w:t xml:space="preserve">het </w:t>
      </w:r>
      <w:r w:rsidRPr="003A3857">
        <w:rPr>
          <w:rFonts w:ascii="Verdana" w:eastAsia="Times New Roman" w:hAnsi="Verdana"/>
          <w:sz w:val="24"/>
        </w:rPr>
        <w:t xml:space="preserve">agendaoverleg </w:t>
      </w:r>
      <w:r w:rsidR="00E503C5" w:rsidRPr="003A3857">
        <w:rPr>
          <w:rFonts w:ascii="Verdana" w:eastAsia="Times New Roman" w:hAnsi="Verdana"/>
          <w:sz w:val="24"/>
        </w:rPr>
        <w:t xml:space="preserve">met de gemeente </w:t>
      </w:r>
      <w:r w:rsidRPr="003A3857">
        <w:rPr>
          <w:rFonts w:ascii="Verdana" w:eastAsia="Times New Roman" w:hAnsi="Verdana"/>
          <w:sz w:val="24"/>
        </w:rPr>
        <w:t xml:space="preserve">zullen we </w:t>
      </w:r>
      <w:r w:rsidR="00E503C5" w:rsidRPr="003A3857">
        <w:rPr>
          <w:rFonts w:ascii="Verdana" w:eastAsia="Times New Roman" w:hAnsi="Verdana"/>
          <w:sz w:val="24"/>
        </w:rPr>
        <w:t>in herinnering brengen</w:t>
      </w:r>
      <w:r w:rsidRPr="003A3857">
        <w:rPr>
          <w:rFonts w:ascii="Verdana" w:eastAsia="Times New Roman" w:hAnsi="Verdana"/>
          <w:sz w:val="24"/>
        </w:rPr>
        <w:t xml:space="preserve"> dat </w:t>
      </w:r>
      <w:r w:rsidR="00E503C5" w:rsidRPr="003A3857">
        <w:rPr>
          <w:rFonts w:ascii="Verdana" w:eastAsia="Times New Roman" w:hAnsi="Verdana"/>
          <w:sz w:val="24"/>
        </w:rPr>
        <w:t xml:space="preserve">de </w:t>
      </w:r>
      <w:r w:rsidRPr="003A3857">
        <w:rPr>
          <w:rFonts w:ascii="Verdana" w:eastAsia="Times New Roman" w:hAnsi="Verdana"/>
          <w:sz w:val="24"/>
        </w:rPr>
        <w:t>directeur Sociaal domein in december weer langs zou komen</w:t>
      </w:r>
      <w:r w:rsidR="006B0F1B" w:rsidRPr="003A3857">
        <w:rPr>
          <w:rFonts w:ascii="Verdana" w:eastAsia="Times New Roman" w:hAnsi="Verdana"/>
          <w:sz w:val="24"/>
        </w:rPr>
        <w:t>.</w:t>
      </w:r>
    </w:p>
    <w:p w14:paraId="2616756C" w14:textId="77777777" w:rsidR="00E503C5" w:rsidRPr="003A3857" w:rsidRDefault="003E43AF" w:rsidP="006B0F1B">
      <w:pPr>
        <w:pStyle w:val="Lijstalinea"/>
        <w:rPr>
          <w:rFonts w:ascii="Verdana" w:eastAsia="Times New Roman" w:hAnsi="Verdana"/>
          <w:sz w:val="24"/>
        </w:rPr>
      </w:pPr>
      <w:r w:rsidRPr="003A3857">
        <w:rPr>
          <w:rFonts w:ascii="Verdana" w:eastAsia="Times New Roman" w:hAnsi="Verdana"/>
          <w:sz w:val="24"/>
        </w:rPr>
        <w:t xml:space="preserve"> </w:t>
      </w:r>
      <w:r w:rsidRPr="003A3857">
        <w:rPr>
          <w:rFonts w:ascii="Verdana" w:eastAsia="Times New Roman" w:hAnsi="Verdana"/>
          <w:sz w:val="24"/>
        </w:rPr>
        <w:br/>
      </w:r>
      <w:r w:rsidR="006B0F1B" w:rsidRPr="003A3857">
        <w:rPr>
          <w:rFonts w:ascii="Verdana" w:eastAsia="Times New Roman" w:hAnsi="Verdana" w:cs="Segoe UI Symbol"/>
          <w:sz w:val="24"/>
        </w:rPr>
        <w:t xml:space="preserve">Een oproep: </w:t>
      </w:r>
      <w:r w:rsidR="006B0F1B" w:rsidRPr="003A3857">
        <w:rPr>
          <w:rFonts w:ascii="Verdana" w:eastAsia="Times New Roman" w:hAnsi="Verdana"/>
          <w:sz w:val="24"/>
        </w:rPr>
        <w:t>b</w:t>
      </w:r>
      <w:r w:rsidRPr="003A3857">
        <w:rPr>
          <w:rFonts w:ascii="Verdana" w:eastAsia="Times New Roman" w:hAnsi="Verdana"/>
          <w:sz w:val="24"/>
        </w:rPr>
        <w:t>ezoek</w:t>
      </w:r>
      <w:r w:rsidR="006B0F1B" w:rsidRPr="003A3857">
        <w:rPr>
          <w:rFonts w:ascii="Verdana" w:eastAsia="Times New Roman" w:hAnsi="Verdana"/>
          <w:sz w:val="24"/>
        </w:rPr>
        <w:t xml:space="preserve"> vooral</w:t>
      </w:r>
      <w:r w:rsidRPr="003A3857">
        <w:rPr>
          <w:rFonts w:ascii="Verdana" w:eastAsia="Times New Roman" w:hAnsi="Verdana"/>
          <w:sz w:val="24"/>
        </w:rPr>
        <w:t xml:space="preserve"> de tentoonstelling in het </w:t>
      </w:r>
      <w:r w:rsidR="00E503C5" w:rsidRPr="003A3857">
        <w:rPr>
          <w:rFonts w:ascii="Verdana" w:eastAsia="Times New Roman" w:hAnsi="Verdana"/>
          <w:sz w:val="24"/>
        </w:rPr>
        <w:t>H</w:t>
      </w:r>
      <w:r w:rsidRPr="003A3857">
        <w:rPr>
          <w:rFonts w:ascii="Verdana" w:eastAsia="Times New Roman" w:hAnsi="Verdana"/>
          <w:sz w:val="24"/>
        </w:rPr>
        <w:t>uis</w:t>
      </w:r>
      <w:r w:rsidR="00E503C5" w:rsidRPr="003A3857">
        <w:rPr>
          <w:rFonts w:ascii="Verdana" w:eastAsia="Times New Roman" w:hAnsi="Verdana"/>
          <w:sz w:val="24"/>
        </w:rPr>
        <w:t xml:space="preserve"> </w:t>
      </w:r>
      <w:proofErr w:type="spellStart"/>
      <w:r w:rsidR="00E503C5" w:rsidRPr="003A3857">
        <w:rPr>
          <w:rFonts w:ascii="Verdana" w:eastAsia="Times New Roman" w:hAnsi="Verdana"/>
          <w:sz w:val="24"/>
        </w:rPr>
        <w:t>vd</w:t>
      </w:r>
      <w:proofErr w:type="spellEnd"/>
      <w:r w:rsidR="00E503C5" w:rsidRPr="003A3857">
        <w:rPr>
          <w:rFonts w:ascii="Verdana" w:eastAsia="Times New Roman" w:hAnsi="Verdana"/>
          <w:sz w:val="24"/>
        </w:rPr>
        <w:t xml:space="preserve"> Stad</w:t>
      </w:r>
      <w:r w:rsidRPr="003A3857">
        <w:rPr>
          <w:rFonts w:ascii="Verdana" w:eastAsia="Times New Roman" w:hAnsi="Verdana"/>
          <w:sz w:val="24"/>
        </w:rPr>
        <w:t xml:space="preserve"> van de Zwaan</w:t>
      </w:r>
      <w:r w:rsidR="00E503C5" w:rsidRPr="003A3857">
        <w:rPr>
          <w:rFonts w:ascii="Verdana" w:eastAsia="Times New Roman" w:hAnsi="Verdana"/>
          <w:sz w:val="24"/>
        </w:rPr>
        <w:t>.</w:t>
      </w:r>
    </w:p>
    <w:p w14:paraId="3ECFFF77" w14:textId="77777777" w:rsidR="00E503C5" w:rsidRPr="003A3857" w:rsidRDefault="003E43AF" w:rsidP="006B0F1B">
      <w:pPr>
        <w:pStyle w:val="Lijstalinea"/>
        <w:rPr>
          <w:rFonts w:ascii="Verdana" w:eastAsia="Times New Roman" w:hAnsi="Verdana"/>
          <w:sz w:val="24"/>
        </w:rPr>
      </w:pPr>
      <w:r w:rsidRPr="003A3857">
        <w:rPr>
          <w:rFonts w:ascii="Verdana" w:eastAsia="Times New Roman" w:hAnsi="Verdana"/>
          <w:sz w:val="24"/>
        </w:rPr>
        <w:t xml:space="preserve"> </w:t>
      </w:r>
    </w:p>
    <w:p w14:paraId="73DAA2F4" w14:textId="77777777" w:rsidR="00E503C5" w:rsidRPr="003A3857" w:rsidRDefault="003E43AF" w:rsidP="006B0F1B">
      <w:pPr>
        <w:pStyle w:val="Lijstalinea"/>
        <w:rPr>
          <w:rFonts w:ascii="Verdana" w:eastAsia="Times New Roman" w:hAnsi="Verdana"/>
          <w:sz w:val="24"/>
        </w:rPr>
      </w:pPr>
      <w:r w:rsidRPr="003A3857">
        <w:rPr>
          <w:rFonts w:ascii="Verdana" w:eastAsia="Times New Roman" w:hAnsi="Verdana"/>
          <w:sz w:val="24"/>
        </w:rPr>
        <w:t xml:space="preserve">Café en de Bühne in van Noord gaan sluiten? </w:t>
      </w:r>
      <w:proofErr w:type="spellStart"/>
      <w:r w:rsidRPr="003A3857">
        <w:rPr>
          <w:rFonts w:ascii="Verdana" w:eastAsia="Times New Roman" w:hAnsi="Verdana"/>
          <w:sz w:val="24"/>
        </w:rPr>
        <w:t>Kwadraad</w:t>
      </w:r>
      <w:proofErr w:type="spellEnd"/>
      <w:r w:rsidRPr="003A3857">
        <w:rPr>
          <w:rFonts w:ascii="Verdana" w:eastAsia="Times New Roman" w:hAnsi="Verdana"/>
          <w:sz w:val="24"/>
        </w:rPr>
        <w:t xml:space="preserve"> gaat daarmee stoppen, maar er moet een andere beheerder gezocht worden. Anouk en Frans zoeken dit uit. </w:t>
      </w:r>
    </w:p>
    <w:p w14:paraId="3E8A4C69" w14:textId="14B7FEE4" w:rsidR="003E43AF" w:rsidRPr="003A3857" w:rsidRDefault="003E43AF" w:rsidP="006B0F1B">
      <w:pPr>
        <w:pStyle w:val="Lijstalinea"/>
        <w:rPr>
          <w:rFonts w:ascii="Verdana" w:eastAsia="Times New Roman" w:hAnsi="Verdana"/>
          <w:sz w:val="24"/>
        </w:rPr>
      </w:pPr>
      <w:r w:rsidRPr="003A3857">
        <w:rPr>
          <w:rFonts w:ascii="Verdana" w:eastAsia="Times New Roman" w:hAnsi="Verdana"/>
          <w:sz w:val="24"/>
        </w:rPr>
        <w:br/>
        <w:t xml:space="preserve">Willen we in december nog een evaluatiemoment in de vergadering brengen; ja, gaan we doen. </w:t>
      </w:r>
    </w:p>
    <w:p w14:paraId="1111C7D7" w14:textId="77777777" w:rsidR="00E503C5" w:rsidRPr="003A3857" w:rsidRDefault="00E503C5" w:rsidP="006B0F1B">
      <w:pPr>
        <w:pStyle w:val="Lijstalinea"/>
        <w:rPr>
          <w:rFonts w:ascii="Verdana" w:eastAsia="Times New Roman" w:hAnsi="Verdana"/>
          <w:sz w:val="24"/>
        </w:rPr>
      </w:pPr>
    </w:p>
    <w:p w14:paraId="28E59962" w14:textId="0BE6EE84" w:rsidR="00E503C5" w:rsidRPr="003A3857" w:rsidRDefault="00E503C5" w:rsidP="006B0F1B">
      <w:pPr>
        <w:pStyle w:val="Lijstalinea"/>
        <w:rPr>
          <w:rFonts w:ascii="Verdana" w:eastAsia="Times New Roman" w:hAnsi="Verdana"/>
          <w:sz w:val="24"/>
        </w:rPr>
      </w:pPr>
      <w:r w:rsidRPr="003A3857">
        <w:rPr>
          <w:rFonts w:ascii="Verdana" w:eastAsia="Times New Roman" w:hAnsi="Verdana"/>
          <w:sz w:val="24"/>
        </w:rPr>
        <w:t xml:space="preserve">Ton sluit vervolgens de vergadering. </w:t>
      </w:r>
    </w:p>
    <w:p w14:paraId="1F8AC22D" w14:textId="77777777" w:rsidR="007A743D" w:rsidRPr="003A3857" w:rsidRDefault="007A743D">
      <w:pPr>
        <w:rPr>
          <w:rFonts w:ascii="Verdana" w:hAnsi="Verdana"/>
        </w:rPr>
      </w:pPr>
    </w:p>
    <w:sectPr w:rsidR="007A743D" w:rsidRPr="003A3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73AF7"/>
    <w:multiLevelType w:val="hybridMultilevel"/>
    <w:tmpl w:val="C1DEFF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AF"/>
    <w:rsid w:val="000A284D"/>
    <w:rsid w:val="00136936"/>
    <w:rsid w:val="001E67B4"/>
    <w:rsid w:val="002613B9"/>
    <w:rsid w:val="003A3857"/>
    <w:rsid w:val="003E43AF"/>
    <w:rsid w:val="004C60F3"/>
    <w:rsid w:val="006B0F1B"/>
    <w:rsid w:val="007A743D"/>
    <w:rsid w:val="00DF37B6"/>
    <w:rsid w:val="00E50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43AF"/>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3E43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E43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E43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E43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E43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E43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E43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E43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E43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43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43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43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43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43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43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43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43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43AF"/>
    <w:rPr>
      <w:rFonts w:eastAsiaTheme="majorEastAsia" w:cstheme="majorBidi"/>
      <w:color w:val="272727" w:themeColor="text1" w:themeTint="D8"/>
    </w:rPr>
  </w:style>
  <w:style w:type="paragraph" w:styleId="Titel">
    <w:name w:val="Title"/>
    <w:basedOn w:val="Standaard"/>
    <w:next w:val="Standaard"/>
    <w:link w:val="TitelChar"/>
    <w:uiPriority w:val="10"/>
    <w:qFormat/>
    <w:rsid w:val="003E43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E43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43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E43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43AF"/>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E43AF"/>
    <w:rPr>
      <w:i/>
      <w:iCs/>
      <w:color w:val="404040" w:themeColor="text1" w:themeTint="BF"/>
    </w:rPr>
  </w:style>
  <w:style w:type="paragraph" w:styleId="Lijstalinea">
    <w:name w:val="List Paragraph"/>
    <w:basedOn w:val="Standaard"/>
    <w:uiPriority w:val="34"/>
    <w:qFormat/>
    <w:rsid w:val="003E43AF"/>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E43AF"/>
    <w:rPr>
      <w:i/>
      <w:iCs/>
      <w:color w:val="0F4761" w:themeColor="accent1" w:themeShade="BF"/>
    </w:rPr>
  </w:style>
  <w:style w:type="paragraph" w:styleId="Duidelijkcitaat">
    <w:name w:val="Intense Quote"/>
    <w:basedOn w:val="Standaard"/>
    <w:next w:val="Standaard"/>
    <w:link w:val="DuidelijkcitaatChar"/>
    <w:uiPriority w:val="30"/>
    <w:qFormat/>
    <w:rsid w:val="003E43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E43AF"/>
    <w:rPr>
      <w:i/>
      <w:iCs/>
      <w:color w:val="0F4761" w:themeColor="accent1" w:themeShade="BF"/>
    </w:rPr>
  </w:style>
  <w:style w:type="character" w:styleId="Intensieveverwijzing">
    <w:name w:val="Intense Reference"/>
    <w:basedOn w:val="Standaardalinea-lettertype"/>
    <w:uiPriority w:val="32"/>
    <w:qFormat/>
    <w:rsid w:val="003E43AF"/>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43AF"/>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3E43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E43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E43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E43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E43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E43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E43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E43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E43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43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43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43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43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43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43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43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43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43AF"/>
    <w:rPr>
      <w:rFonts w:eastAsiaTheme="majorEastAsia" w:cstheme="majorBidi"/>
      <w:color w:val="272727" w:themeColor="text1" w:themeTint="D8"/>
    </w:rPr>
  </w:style>
  <w:style w:type="paragraph" w:styleId="Titel">
    <w:name w:val="Title"/>
    <w:basedOn w:val="Standaard"/>
    <w:next w:val="Standaard"/>
    <w:link w:val="TitelChar"/>
    <w:uiPriority w:val="10"/>
    <w:qFormat/>
    <w:rsid w:val="003E43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E43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43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E43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43AF"/>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E43AF"/>
    <w:rPr>
      <w:i/>
      <w:iCs/>
      <w:color w:val="404040" w:themeColor="text1" w:themeTint="BF"/>
    </w:rPr>
  </w:style>
  <w:style w:type="paragraph" w:styleId="Lijstalinea">
    <w:name w:val="List Paragraph"/>
    <w:basedOn w:val="Standaard"/>
    <w:uiPriority w:val="34"/>
    <w:qFormat/>
    <w:rsid w:val="003E43AF"/>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E43AF"/>
    <w:rPr>
      <w:i/>
      <w:iCs/>
      <w:color w:val="0F4761" w:themeColor="accent1" w:themeShade="BF"/>
    </w:rPr>
  </w:style>
  <w:style w:type="paragraph" w:styleId="Duidelijkcitaat">
    <w:name w:val="Intense Quote"/>
    <w:basedOn w:val="Standaard"/>
    <w:next w:val="Standaard"/>
    <w:link w:val="DuidelijkcitaatChar"/>
    <w:uiPriority w:val="30"/>
    <w:qFormat/>
    <w:rsid w:val="003E43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E43AF"/>
    <w:rPr>
      <w:i/>
      <w:iCs/>
      <w:color w:val="0F4761" w:themeColor="accent1" w:themeShade="BF"/>
    </w:rPr>
  </w:style>
  <w:style w:type="character" w:styleId="Intensieveverwijzing">
    <w:name w:val="Intense Reference"/>
    <w:basedOn w:val="Standaardalinea-lettertype"/>
    <w:uiPriority w:val="32"/>
    <w:qFormat/>
    <w:rsid w:val="003E43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4942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 L.M.E. (Linda)</dc:creator>
  <cp:lastModifiedBy>Gebruiker</cp:lastModifiedBy>
  <cp:revision>2</cp:revision>
  <dcterms:created xsi:type="dcterms:W3CDTF">2025-12-08T11:22:00Z</dcterms:created>
  <dcterms:modified xsi:type="dcterms:W3CDTF">2025-12-08T11:22:00Z</dcterms:modified>
</cp:coreProperties>
</file>