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5F491" w14:textId="28B846A1" w:rsidR="003F4BFB" w:rsidRPr="00610CED" w:rsidRDefault="003F4BFB">
      <w:pPr>
        <w:pStyle w:val="Kop1"/>
        <w:rPr>
          <w:rFonts w:asciiTheme="minorHAnsi" w:hAnsiTheme="minorHAnsi" w:cstheme="minorHAnsi"/>
          <w:sz w:val="24"/>
          <w:szCs w:val="24"/>
        </w:rPr>
      </w:pPr>
      <w:bookmarkStart w:id="0" w:name="_GoBack"/>
      <w:bookmarkEnd w:id="0"/>
      <w:r w:rsidRPr="00EF16D5">
        <w:rPr>
          <w:sz w:val="24"/>
          <w:szCs w:val="24"/>
        </w:rPr>
        <w:t>Ver</w:t>
      </w:r>
      <w:r w:rsidRPr="00610CED">
        <w:rPr>
          <w:rFonts w:asciiTheme="minorHAnsi" w:hAnsiTheme="minorHAnsi" w:cstheme="minorHAnsi"/>
          <w:sz w:val="24"/>
          <w:szCs w:val="24"/>
        </w:rPr>
        <w:t xml:space="preserve">slag GASD </w:t>
      </w:r>
      <w:r w:rsidR="00FD3888" w:rsidRPr="00610CED">
        <w:rPr>
          <w:rFonts w:asciiTheme="minorHAnsi" w:hAnsiTheme="minorHAnsi" w:cstheme="minorHAnsi"/>
          <w:sz w:val="24"/>
          <w:szCs w:val="24"/>
        </w:rPr>
        <w:t>20 maart 2025</w:t>
      </w:r>
      <w:r w:rsidR="00843F77">
        <w:rPr>
          <w:rFonts w:asciiTheme="minorHAnsi" w:hAnsiTheme="minorHAnsi" w:cstheme="minorHAnsi"/>
          <w:sz w:val="24"/>
          <w:szCs w:val="24"/>
        </w:rPr>
        <w:t>, 13.30 – 16.15</w:t>
      </w:r>
    </w:p>
    <w:p w14:paraId="141F18F1" w14:textId="1B4B0B86" w:rsidR="003F4BFB" w:rsidRPr="00610CED" w:rsidRDefault="003F4BFB">
      <w:pPr>
        <w:pStyle w:val="Kop1"/>
        <w:rPr>
          <w:rFonts w:asciiTheme="minorHAnsi" w:hAnsiTheme="minorHAnsi" w:cstheme="minorHAnsi"/>
          <w:sz w:val="24"/>
          <w:szCs w:val="24"/>
        </w:rPr>
      </w:pPr>
      <w:r w:rsidRPr="00610CED">
        <w:rPr>
          <w:rFonts w:asciiTheme="minorHAnsi" w:hAnsiTheme="minorHAnsi" w:cstheme="minorHAnsi"/>
          <w:sz w:val="24"/>
          <w:szCs w:val="24"/>
        </w:rPr>
        <w:t>Aanwezig Petra</w:t>
      </w:r>
      <w:r w:rsidR="00154796">
        <w:rPr>
          <w:rFonts w:asciiTheme="minorHAnsi" w:hAnsiTheme="minorHAnsi" w:cstheme="minorHAnsi"/>
          <w:sz w:val="24"/>
          <w:szCs w:val="24"/>
        </w:rPr>
        <w:t xml:space="preserve"> Hamm</w:t>
      </w:r>
      <w:r w:rsidRPr="00610CED">
        <w:rPr>
          <w:rFonts w:asciiTheme="minorHAnsi" w:hAnsiTheme="minorHAnsi" w:cstheme="minorHAnsi"/>
          <w:sz w:val="24"/>
          <w:szCs w:val="24"/>
        </w:rPr>
        <w:t>, Kees</w:t>
      </w:r>
      <w:r w:rsidR="00154796">
        <w:rPr>
          <w:rFonts w:asciiTheme="minorHAnsi" w:hAnsiTheme="minorHAnsi" w:cstheme="minorHAnsi"/>
          <w:sz w:val="24"/>
          <w:szCs w:val="24"/>
        </w:rPr>
        <w:t xml:space="preserve"> vd Spek</w:t>
      </w:r>
      <w:r w:rsidRPr="00610CED">
        <w:rPr>
          <w:rFonts w:asciiTheme="minorHAnsi" w:hAnsiTheme="minorHAnsi" w:cstheme="minorHAnsi"/>
          <w:sz w:val="24"/>
          <w:szCs w:val="24"/>
        </w:rPr>
        <w:t xml:space="preserve">, </w:t>
      </w:r>
      <w:r w:rsidR="002015F5" w:rsidRPr="00610CED">
        <w:rPr>
          <w:rFonts w:asciiTheme="minorHAnsi" w:hAnsiTheme="minorHAnsi" w:cstheme="minorHAnsi"/>
          <w:sz w:val="24"/>
          <w:szCs w:val="24"/>
        </w:rPr>
        <w:t>Gerard</w:t>
      </w:r>
      <w:r w:rsidR="00F17F31">
        <w:rPr>
          <w:rFonts w:asciiTheme="minorHAnsi" w:hAnsiTheme="minorHAnsi" w:cstheme="minorHAnsi"/>
          <w:sz w:val="24"/>
          <w:szCs w:val="24"/>
        </w:rPr>
        <w:t xml:space="preserve"> Schotanus</w:t>
      </w:r>
      <w:r w:rsidR="002015F5" w:rsidRPr="00610CED">
        <w:rPr>
          <w:rFonts w:asciiTheme="minorHAnsi" w:hAnsiTheme="minorHAnsi" w:cstheme="minorHAnsi"/>
          <w:sz w:val="24"/>
          <w:szCs w:val="24"/>
        </w:rPr>
        <w:t>, Ton</w:t>
      </w:r>
      <w:r w:rsidR="00F17F31">
        <w:rPr>
          <w:rFonts w:asciiTheme="minorHAnsi" w:hAnsiTheme="minorHAnsi" w:cstheme="minorHAnsi"/>
          <w:sz w:val="24"/>
          <w:szCs w:val="24"/>
        </w:rPr>
        <w:t xml:space="preserve"> de Korte</w:t>
      </w:r>
      <w:r w:rsidR="002015F5" w:rsidRPr="00610CED">
        <w:rPr>
          <w:rFonts w:asciiTheme="minorHAnsi" w:hAnsiTheme="minorHAnsi" w:cstheme="minorHAnsi"/>
          <w:sz w:val="24"/>
          <w:szCs w:val="24"/>
        </w:rPr>
        <w:t xml:space="preserve">, Annet </w:t>
      </w:r>
      <w:r w:rsidR="00F17F31">
        <w:rPr>
          <w:rFonts w:asciiTheme="minorHAnsi" w:hAnsiTheme="minorHAnsi" w:cstheme="minorHAnsi"/>
          <w:sz w:val="24"/>
          <w:szCs w:val="24"/>
        </w:rPr>
        <w:t xml:space="preserve">Keijzer </w:t>
      </w:r>
      <w:r w:rsidR="002015F5" w:rsidRPr="00610CED">
        <w:rPr>
          <w:rFonts w:asciiTheme="minorHAnsi" w:hAnsiTheme="minorHAnsi" w:cstheme="minorHAnsi"/>
          <w:sz w:val="24"/>
          <w:szCs w:val="24"/>
        </w:rPr>
        <w:t>en Linda</w:t>
      </w:r>
      <w:r w:rsidR="00F17F31">
        <w:rPr>
          <w:rFonts w:asciiTheme="minorHAnsi" w:hAnsiTheme="minorHAnsi" w:cstheme="minorHAnsi"/>
          <w:sz w:val="24"/>
          <w:szCs w:val="24"/>
        </w:rPr>
        <w:t xml:space="preserve"> Boot</w:t>
      </w:r>
      <w:r w:rsidR="002015F5" w:rsidRPr="00610CED">
        <w:rPr>
          <w:rFonts w:asciiTheme="minorHAnsi" w:hAnsiTheme="minorHAnsi" w:cstheme="minorHAnsi"/>
          <w:sz w:val="24"/>
          <w:szCs w:val="24"/>
        </w:rPr>
        <w:t xml:space="preserve"> en </w:t>
      </w:r>
      <w:r w:rsidR="00A74A68" w:rsidRPr="00610CED">
        <w:rPr>
          <w:rFonts w:asciiTheme="minorHAnsi" w:hAnsiTheme="minorHAnsi" w:cstheme="minorHAnsi"/>
          <w:sz w:val="24"/>
          <w:szCs w:val="24"/>
        </w:rPr>
        <w:t>vanuit de</w:t>
      </w:r>
      <w:r w:rsidR="002015F5" w:rsidRPr="00610CED">
        <w:rPr>
          <w:rFonts w:asciiTheme="minorHAnsi" w:hAnsiTheme="minorHAnsi" w:cstheme="minorHAnsi"/>
          <w:sz w:val="24"/>
          <w:szCs w:val="24"/>
        </w:rPr>
        <w:t xml:space="preserve"> GCR</w:t>
      </w:r>
      <w:r w:rsidR="00A20962" w:rsidRPr="00610CED">
        <w:rPr>
          <w:rFonts w:asciiTheme="minorHAnsi" w:hAnsiTheme="minorHAnsi" w:cstheme="minorHAnsi"/>
          <w:sz w:val="24"/>
          <w:szCs w:val="24"/>
        </w:rPr>
        <w:t xml:space="preserve"> Yvonne</w:t>
      </w:r>
      <w:r w:rsidR="00245491">
        <w:rPr>
          <w:rFonts w:asciiTheme="minorHAnsi" w:hAnsiTheme="minorHAnsi" w:cstheme="minorHAnsi"/>
          <w:sz w:val="24"/>
          <w:szCs w:val="24"/>
        </w:rPr>
        <w:t xml:space="preserve"> M</w:t>
      </w:r>
      <w:r w:rsidR="00AC4F82">
        <w:rPr>
          <w:rFonts w:asciiTheme="minorHAnsi" w:hAnsiTheme="minorHAnsi" w:cstheme="minorHAnsi"/>
          <w:sz w:val="24"/>
          <w:szCs w:val="24"/>
        </w:rPr>
        <w:t>uijs</w:t>
      </w:r>
    </w:p>
    <w:p w14:paraId="3050AB9A" w14:textId="35830A84" w:rsidR="00357A88" w:rsidRPr="00357A88" w:rsidRDefault="00357A88" w:rsidP="00151315">
      <w:pPr>
        <w:spacing w:after="160"/>
        <w:rPr>
          <w:rFonts w:eastAsia="Aptos" w:cstheme="minorHAnsi"/>
          <w:color w:val="auto"/>
          <w:kern w:val="2"/>
          <w:sz w:val="24"/>
          <w:szCs w:val="24"/>
          <w:lang w:eastAsia="en-US" w:bidi="ar-SA"/>
          <w14:ligatures w14:val="standardContextual"/>
        </w:rPr>
      </w:pPr>
      <w:r w:rsidRPr="00357A88">
        <w:rPr>
          <w:rFonts w:eastAsia="Aptos" w:cstheme="minorHAnsi"/>
          <w:color w:val="auto"/>
          <w:kern w:val="2"/>
          <w:sz w:val="24"/>
          <w:szCs w:val="24"/>
          <w:lang w:eastAsia="en-US" w:bidi="ar-SA"/>
          <w14:ligatures w14:val="standardContextual"/>
        </w:rPr>
        <w:t>Opening en vaststelling agenda</w:t>
      </w:r>
    </w:p>
    <w:p w14:paraId="6B61FD92" w14:textId="77777777" w:rsidR="007C4989" w:rsidRDefault="00357A88" w:rsidP="008864E6">
      <w:pPr>
        <w:numPr>
          <w:ilvl w:val="0"/>
          <w:numId w:val="5"/>
        </w:numPr>
        <w:spacing w:after="160"/>
        <w:contextualSpacing/>
        <w:rPr>
          <w:rFonts w:eastAsia="Aptos" w:cstheme="minorHAnsi"/>
          <w:color w:val="auto"/>
          <w:kern w:val="2"/>
          <w:sz w:val="24"/>
          <w:szCs w:val="24"/>
          <w:lang w:eastAsia="en-US"/>
          <w14:ligatures w14:val="standardContextual"/>
        </w:rPr>
      </w:pPr>
      <w:r w:rsidRPr="00357A88">
        <w:rPr>
          <w:rFonts w:eastAsia="Aptos" w:cstheme="minorHAnsi"/>
          <w:color w:val="auto"/>
          <w:kern w:val="2"/>
          <w:sz w:val="24"/>
          <w:szCs w:val="24"/>
          <w:lang w:eastAsia="en-US" w:bidi="ar-SA"/>
          <w14:ligatures w14:val="standardContextual"/>
        </w:rPr>
        <w:t xml:space="preserve">Mededelingen en verslag vergadering  16 januari </w:t>
      </w:r>
    </w:p>
    <w:p w14:paraId="5538FF94" w14:textId="7313A181" w:rsidR="008864E6" w:rsidRPr="008864E6" w:rsidRDefault="008864E6" w:rsidP="007C4989">
      <w:pPr>
        <w:spacing w:after="160"/>
        <w:ind w:left="720"/>
        <w:contextualSpacing/>
        <w:rPr>
          <w:rFonts w:eastAsia="Aptos" w:cstheme="minorHAnsi"/>
          <w:color w:val="auto"/>
          <w:kern w:val="2"/>
          <w:sz w:val="24"/>
          <w:szCs w:val="24"/>
          <w:lang w:eastAsia="en-US"/>
          <w14:ligatures w14:val="standardContextual"/>
        </w:rPr>
      </w:pPr>
      <w:r w:rsidRPr="008864E6">
        <w:rPr>
          <w:rFonts w:eastAsia="Aptos" w:cstheme="minorHAnsi"/>
          <w:color w:val="auto"/>
          <w:kern w:val="2"/>
          <w:sz w:val="24"/>
          <w:szCs w:val="24"/>
          <w:lang w:eastAsia="en-US"/>
          <w14:ligatures w14:val="standardContextual"/>
        </w:rPr>
        <w:t>Ton praat ons bij over zijn gezondheid, mogelijk heeft het wat gevolgen voor zijn aanwezigheid bij komende vergaderingen.</w:t>
      </w:r>
    </w:p>
    <w:p w14:paraId="034CDDC5" w14:textId="77777777" w:rsidR="00CD30B4" w:rsidRDefault="008864E6" w:rsidP="00F34872">
      <w:pPr>
        <w:spacing w:after="160"/>
        <w:ind w:left="720"/>
        <w:contextualSpacing/>
        <w:rPr>
          <w:rFonts w:cstheme="minorHAnsi"/>
          <w:sz w:val="24"/>
          <w:szCs w:val="24"/>
        </w:rPr>
      </w:pPr>
      <w:r w:rsidRPr="008864E6">
        <w:rPr>
          <w:rFonts w:eastAsia="Aptos" w:cstheme="minorHAnsi"/>
          <w:color w:val="auto"/>
          <w:kern w:val="2"/>
          <w:sz w:val="24"/>
          <w:szCs w:val="24"/>
          <w:lang w:eastAsia="en-US"/>
          <w14:ligatures w14:val="standardContextual"/>
        </w:rPr>
        <w:t>Ton heeft een uitnodiging gekregen voor een bespreking bij de GR, als Ton niet kan gaat Gerard.</w:t>
      </w:r>
      <w:r w:rsidR="00F34872" w:rsidRPr="00F34872">
        <w:rPr>
          <w:rFonts w:cstheme="minorHAnsi"/>
          <w:sz w:val="24"/>
          <w:szCs w:val="24"/>
        </w:rPr>
        <w:t xml:space="preserve"> </w:t>
      </w:r>
    </w:p>
    <w:p w14:paraId="06B1A3DD" w14:textId="3E441365" w:rsidR="008864E6" w:rsidRPr="008864E6" w:rsidRDefault="00F34872" w:rsidP="00CD30B4">
      <w:pPr>
        <w:spacing w:after="160"/>
        <w:ind w:left="720"/>
        <w:contextualSpacing/>
        <w:rPr>
          <w:rFonts w:eastAsia="Aptos" w:cstheme="minorHAnsi"/>
          <w:color w:val="auto"/>
          <w:kern w:val="2"/>
          <w:sz w:val="24"/>
          <w:szCs w:val="24"/>
          <w:lang w:eastAsia="en-US"/>
          <w14:ligatures w14:val="standardContextual"/>
        </w:rPr>
      </w:pPr>
      <w:r w:rsidRPr="00F34872">
        <w:rPr>
          <w:rFonts w:eastAsia="Aptos" w:cstheme="minorHAnsi"/>
          <w:color w:val="auto"/>
          <w:kern w:val="2"/>
          <w:sz w:val="24"/>
          <w:szCs w:val="24"/>
          <w:lang w:eastAsia="en-US"/>
          <w14:ligatures w14:val="standardContextual"/>
        </w:rPr>
        <w:t xml:space="preserve">Geen opmerkingen bij het verslag, Petra </w:t>
      </w:r>
      <w:r w:rsidR="00960348">
        <w:rPr>
          <w:rFonts w:eastAsia="Aptos" w:cstheme="minorHAnsi"/>
          <w:color w:val="auto"/>
          <w:kern w:val="2"/>
          <w:sz w:val="24"/>
          <w:szCs w:val="24"/>
          <w:lang w:eastAsia="en-US"/>
          <w14:ligatures w14:val="standardContextual"/>
        </w:rPr>
        <w:t>meldt dat ze haar</w:t>
      </w:r>
      <w:r w:rsidRPr="00F34872">
        <w:rPr>
          <w:rFonts w:eastAsia="Aptos" w:cstheme="minorHAnsi"/>
          <w:color w:val="auto"/>
          <w:kern w:val="2"/>
          <w:sz w:val="24"/>
          <w:szCs w:val="24"/>
          <w:lang w:eastAsia="en-US"/>
          <w14:ligatures w14:val="standardContextual"/>
        </w:rPr>
        <w:t xml:space="preserve"> actie nog </w:t>
      </w:r>
      <w:r w:rsidR="00960348">
        <w:rPr>
          <w:rFonts w:eastAsia="Aptos" w:cstheme="minorHAnsi"/>
          <w:color w:val="auto"/>
          <w:kern w:val="2"/>
          <w:sz w:val="24"/>
          <w:szCs w:val="24"/>
          <w:lang w:eastAsia="en-US"/>
          <w14:ligatures w14:val="standardContextual"/>
        </w:rPr>
        <w:t>oppakt</w:t>
      </w:r>
      <w:r w:rsidRPr="00F34872">
        <w:rPr>
          <w:rFonts w:eastAsia="Aptos" w:cstheme="minorHAnsi"/>
          <w:color w:val="auto"/>
          <w:kern w:val="2"/>
          <w:sz w:val="24"/>
          <w:szCs w:val="24"/>
          <w:lang w:eastAsia="en-US"/>
          <w14:ligatures w14:val="standardContextual"/>
        </w:rPr>
        <w:t xml:space="preserve">. </w:t>
      </w:r>
    </w:p>
    <w:p w14:paraId="67267582" w14:textId="67E8199E" w:rsidR="009B630F" w:rsidRPr="00357A88" w:rsidRDefault="009B630F" w:rsidP="007C4989">
      <w:pPr>
        <w:spacing w:after="160"/>
        <w:ind w:left="720"/>
        <w:contextualSpacing/>
        <w:rPr>
          <w:rFonts w:eastAsia="Aptos" w:cstheme="minorHAnsi"/>
          <w:color w:val="auto"/>
          <w:kern w:val="2"/>
          <w:sz w:val="24"/>
          <w:szCs w:val="24"/>
          <w:lang w:eastAsia="en-US" w:bidi="ar-SA"/>
          <w14:ligatures w14:val="standardContextual"/>
        </w:rPr>
      </w:pPr>
    </w:p>
    <w:p w14:paraId="5C382C81" w14:textId="77777777" w:rsidR="00357A88" w:rsidRDefault="00357A88" w:rsidP="00357A88">
      <w:pPr>
        <w:numPr>
          <w:ilvl w:val="0"/>
          <w:numId w:val="5"/>
        </w:numPr>
        <w:spacing w:after="160"/>
        <w:contextualSpacing/>
        <w:rPr>
          <w:rFonts w:eastAsia="Aptos" w:cstheme="minorHAnsi"/>
          <w:color w:val="auto"/>
          <w:kern w:val="2"/>
          <w:sz w:val="24"/>
          <w:szCs w:val="24"/>
          <w:lang w:eastAsia="en-US" w:bidi="ar-SA"/>
          <w14:ligatures w14:val="standardContextual"/>
        </w:rPr>
      </w:pPr>
      <w:r w:rsidRPr="00357A88">
        <w:rPr>
          <w:rFonts w:eastAsia="Aptos" w:cstheme="minorHAnsi"/>
          <w:bCs/>
          <w:color w:val="auto"/>
          <w:kern w:val="2"/>
          <w:sz w:val="24"/>
          <w:szCs w:val="24"/>
          <w:lang w:eastAsia="en-US" w:bidi="ar-SA"/>
          <w14:ligatures w14:val="standardContextual"/>
        </w:rPr>
        <w:t>14.30 uur</w:t>
      </w:r>
      <w:r w:rsidRPr="00357A88">
        <w:rPr>
          <w:rFonts w:eastAsia="Aptos" w:cstheme="minorHAnsi"/>
          <w:b/>
          <w:color w:val="auto"/>
          <w:kern w:val="2"/>
          <w:sz w:val="24"/>
          <w:szCs w:val="24"/>
          <w:lang w:eastAsia="en-US" w:bidi="ar-SA"/>
          <w14:ligatures w14:val="standardContextual"/>
        </w:rPr>
        <w:t xml:space="preserve"> </w:t>
      </w:r>
      <w:r w:rsidRPr="00357A88">
        <w:rPr>
          <w:rFonts w:eastAsia="Aptos" w:cstheme="minorHAnsi"/>
          <w:color w:val="auto"/>
          <w:kern w:val="2"/>
          <w:sz w:val="24"/>
          <w:szCs w:val="24"/>
          <w:lang w:eastAsia="en-US" w:bidi="ar-SA"/>
          <w14:ligatures w14:val="standardContextual"/>
        </w:rPr>
        <w:t xml:space="preserve">Bezoek van Mariet Haring-beleidsambtenaar  re-integratie. </w:t>
      </w:r>
    </w:p>
    <w:p w14:paraId="7A94EB7B" w14:textId="487C50D2" w:rsidR="00534D35" w:rsidRPr="00534D35" w:rsidRDefault="00534D35" w:rsidP="00534D35">
      <w:pPr>
        <w:spacing w:after="160"/>
        <w:ind w:left="720"/>
        <w:contextualSpacing/>
        <w:rPr>
          <w:rFonts w:eastAsia="Aptos" w:cstheme="minorHAnsi"/>
          <w:color w:val="auto"/>
          <w:kern w:val="2"/>
          <w:sz w:val="24"/>
          <w:szCs w:val="24"/>
          <w:lang w:eastAsia="en-US" w:bidi="ar-SA"/>
          <w14:ligatures w14:val="standardContextual"/>
        </w:rPr>
      </w:pPr>
      <w:r w:rsidRPr="00534D35">
        <w:rPr>
          <w:rFonts w:eastAsia="Aptos" w:cstheme="minorHAnsi"/>
          <w:color w:val="auto"/>
          <w:kern w:val="2"/>
          <w:sz w:val="24"/>
          <w:szCs w:val="24"/>
          <w:lang w:eastAsia="en-US" w:bidi="ar-SA"/>
          <w14:ligatures w14:val="standardContextual"/>
        </w:rPr>
        <w:t xml:space="preserve">Mariet Haring </w:t>
      </w:r>
      <w:r>
        <w:rPr>
          <w:rFonts w:eastAsia="Aptos" w:cstheme="minorHAnsi"/>
          <w:color w:val="auto"/>
          <w:kern w:val="2"/>
          <w:sz w:val="24"/>
          <w:szCs w:val="24"/>
          <w:lang w:eastAsia="en-US" w:bidi="ar-SA"/>
          <w14:ligatures w14:val="standardContextual"/>
        </w:rPr>
        <w:t>en Amber</w:t>
      </w:r>
      <w:r w:rsidR="00AC4F82">
        <w:rPr>
          <w:rFonts w:eastAsia="Aptos" w:cstheme="minorHAnsi"/>
          <w:color w:val="auto"/>
          <w:kern w:val="2"/>
          <w:sz w:val="24"/>
          <w:szCs w:val="24"/>
          <w:lang w:eastAsia="en-US" w:bidi="ar-SA"/>
          <w14:ligatures w14:val="standardContextual"/>
        </w:rPr>
        <w:t xml:space="preserve"> </w:t>
      </w:r>
      <w:r w:rsidRPr="00534D35">
        <w:rPr>
          <w:rFonts w:eastAsia="Aptos" w:cstheme="minorHAnsi"/>
          <w:color w:val="auto"/>
          <w:kern w:val="2"/>
          <w:sz w:val="24"/>
          <w:szCs w:val="24"/>
          <w:lang w:eastAsia="en-US" w:bidi="ar-SA"/>
          <w14:ligatures w14:val="standardContextual"/>
        </w:rPr>
        <w:t>komen ons een toelichting geven over re-integratie in het kader van de Participatiewet. Doel is werken en meedoen. Verslag is van 2022/</w:t>
      </w:r>
      <w:r w:rsidR="00ED03F2">
        <w:rPr>
          <w:rFonts w:eastAsia="Aptos" w:cstheme="minorHAnsi"/>
          <w:color w:val="auto"/>
          <w:kern w:val="2"/>
          <w:sz w:val="24"/>
          <w:szCs w:val="24"/>
          <w:lang w:eastAsia="en-US" w:bidi="ar-SA"/>
          <w14:ligatures w14:val="standardContextual"/>
        </w:rPr>
        <w:t>202</w:t>
      </w:r>
      <w:r w:rsidRPr="00534D35">
        <w:rPr>
          <w:rFonts w:eastAsia="Aptos" w:cstheme="minorHAnsi"/>
          <w:color w:val="auto"/>
          <w:kern w:val="2"/>
          <w:sz w:val="24"/>
          <w:szCs w:val="24"/>
          <w:lang w:eastAsia="en-US" w:bidi="ar-SA"/>
          <w14:ligatures w14:val="standardContextual"/>
        </w:rPr>
        <w:t xml:space="preserve">3 maar de conclusies zullen nu nog gelden is de verwachting. </w:t>
      </w:r>
      <w:r w:rsidR="00ED03F2">
        <w:rPr>
          <w:rFonts w:eastAsia="Aptos" w:cstheme="minorHAnsi"/>
          <w:color w:val="auto"/>
          <w:kern w:val="2"/>
          <w:sz w:val="24"/>
          <w:szCs w:val="24"/>
          <w:lang w:eastAsia="en-US" w:bidi="ar-SA"/>
          <w14:ligatures w14:val="standardContextual"/>
        </w:rPr>
        <w:t xml:space="preserve">Voor een uitgebreide </w:t>
      </w:r>
      <w:r w:rsidR="009F6B7B">
        <w:rPr>
          <w:rFonts w:eastAsia="Aptos" w:cstheme="minorHAnsi"/>
          <w:color w:val="auto"/>
          <w:kern w:val="2"/>
          <w:sz w:val="24"/>
          <w:szCs w:val="24"/>
          <w:lang w:eastAsia="en-US" w:bidi="ar-SA"/>
          <w14:ligatures w14:val="standardContextual"/>
        </w:rPr>
        <w:t>toelichting, z</w:t>
      </w:r>
      <w:r w:rsidRPr="00534D35">
        <w:rPr>
          <w:rFonts w:eastAsia="Aptos" w:cstheme="minorHAnsi"/>
          <w:color w:val="auto"/>
          <w:kern w:val="2"/>
          <w:sz w:val="24"/>
          <w:szCs w:val="24"/>
          <w:lang w:eastAsia="en-US" w:bidi="ar-SA"/>
          <w14:ligatures w14:val="standardContextual"/>
        </w:rPr>
        <w:t xml:space="preserve">ie het </w:t>
      </w:r>
      <w:r w:rsidR="00F147CA">
        <w:rPr>
          <w:rFonts w:eastAsia="Aptos" w:cstheme="minorHAnsi"/>
          <w:color w:val="auto"/>
          <w:kern w:val="2"/>
          <w:sz w:val="24"/>
          <w:szCs w:val="24"/>
          <w:lang w:eastAsia="en-US" w:bidi="ar-SA"/>
          <w14:ligatures w14:val="standardContextual"/>
        </w:rPr>
        <w:t>rapport zelf</w:t>
      </w:r>
      <w:r w:rsidRPr="00534D35">
        <w:rPr>
          <w:rFonts w:eastAsia="Aptos" w:cstheme="minorHAnsi"/>
          <w:color w:val="auto"/>
          <w:kern w:val="2"/>
          <w:sz w:val="24"/>
          <w:szCs w:val="24"/>
          <w:lang w:eastAsia="en-US" w:bidi="ar-SA"/>
          <w14:ligatures w14:val="standardContextual"/>
        </w:rPr>
        <w:t>, dat ons nog wordt toegestuurd.</w:t>
      </w:r>
    </w:p>
    <w:p w14:paraId="3E1ACF16" w14:textId="7F3FD24E" w:rsidR="00534D35" w:rsidRPr="00534D35" w:rsidRDefault="00534D35" w:rsidP="00534D35">
      <w:pPr>
        <w:spacing w:after="160"/>
        <w:ind w:left="720"/>
        <w:contextualSpacing/>
        <w:rPr>
          <w:rFonts w:eastAsia="Aptos" w:cstheme="minorHAnsi"/>
          <w:color w:val="auto"/>
          <w:kern w:val="2"/>
          <w:sz w:val="24"/>
          <w:szCs w:val="24"/>
          <w:lang w:eastAsia="en-US" w:bidi="ar-SA"/>
          <w14:ligatures w14:val="standardContextual"/>
        </w:rPr>
      </w:pPr>
      <w:r w:rsidRPr="00534D35">
        <w:rPr>
          <w:rFonts w:eastAsia="Aptos" w:cstheme="minorHAnsi"/>
          <w:color w:val="auto"/>
          <w:kern w:val="2"/>
          <w:sz w:val="24"/>
          <w:szCs w:val="24"/>
          <w:lang w:eastAsia="en-US" w:bidi="ar-SA"/>
          <w14:ligatures w14:val="standardContextual"/>
        </w:rPr>
        <w:t xml:space="preserve">Het beeld is vrij somber, veel </w:t>
      </w:r>
      <w:r w:rsidR="006677B2" w:rsidRPr="00534D35">
        <w:rPr>
          <w:rFonts w:eastAsia="Aptos" w:cstheme="minorHAnsi"/>
          <w:color w:val="auto"/>
          <w:kern w:val="2"/>
          <w:sz w:val="24"/>
          <w:szCs w:val="24"/>
          <w:lang w:eastAsia="en-US" w:bidi="ar-SA"/>
          <w14:ligatures w14:val="standardContextual"/>
        </w:rPr>
        <w:t>cliënten</w:t>
      </w:r>
      <w:r w:rsidRPr="00534D35">
        <w:rPr>
          <w:rFonts w:eastAsia="Aptos" w:cstheme="minorHAnsi"/>
          <w:color w:val="auto"/>
          <w:kern w:val="2"/>
          <w:sz w:val="24"/>
          <w:szCs w:val="24"/>
          <w:lang w:eastAsia="en-US" w:bidi="ar-SA"/>
          <w14:ligatures w14:val="standardContextual"/>
        </w:rPr>
        <w:t xml:space="preserve"> en ook veel jongeren daaronder, hebben weinig of geen perspectief op werk. In Gouda is deze groep groter geworden dan bv 10 jaar geleden. We zijn er een beetje stil van.</w:t>
      </w:r>
      <w:r w:rsidR="000A5BD5">
        <w:rPr>
          <w:rFonts w:eastAsia="Aptos" w:cstheme="minorHAnsi"/>
          <w:color w:val="auto"/>
          <w:kern w:val="2"/>
          <w:sz w:val="24"/>
          <w:szCs w:val="24"/>
          <w:lang w:eastAsia="en-US" w:bidi="ar-SA"/>
          <w14:ligatures w14:val="standardContextual"/>
        </w:rPr>
        <w:t xml:space="preserve"> We </w:t>
      </w:r>
      <w:r w:rsidR="00967F14">
        <w:rPr>
          <w:rFonts w:eastAsia="Aptos" w:cstheme="minorHAnsi"/>
          <w:color w:val="auto"/>
          <w:kern w:val="2"/>
          <w:sz w:val="24"/>
          <w:szCs w:val="24"/>
          <w:lang w:eastAsia="en-US" w:bidi="ar-SA"/>
          <w14:ligatures w14:val="standardContextual"/>
        </w:rPr>
        <w:t xml:space="preserve">bespreken de oorzaken en </w:t>
      </w:r>
      <w:r w:rsidR="00FB5F83">
        <w:rPr>
          <w:rFonts w:eastAsia="Aptos" w:cstheme="minorHAnsi"/>
          <w:color w:val="auto"/>
          <w:kern w:val="2"/>
          <w:sz w:val="24"/>
          <w:szCs w:val="24"/>
          <w:lang w:eastAsia="en-US" w:bidi="ar-SA"/>
          <w14:ligatures w14:val="standardContextual"/>
        </w:rPr>
        <w:t>ideeën die bij ons leven</w:t>
      </w:r>
      <w:r w:rsidR="00A51969">
        <w:rPr>
          <w:rFonts w:eastAsia="Aptos" w:cstheme="minorHAnsi"/>
          <w:color w:val="auto"/>
          <w:kern w:val="2"/>
          <w:sz w:val="24"/>
          <w:szCs w:val="24"/>
          <w:lang w:eastAsia="en-US" w:bidi="ar-SA"/>
          <w14:ligatures w14:val="standardContextual"/>
        </w:rPr>
        <w:t>.</w:t>
      </w:r>
    </w:p>
    <w:p w14:paraId="72103A96" w14:textId="38075337" w:rsidR="00357A88" w:rsidRDefault="00534D35" w:rsidP="00D23743">
      <w:pPr>
        <w:spacing w:after="160"/>
        <w:ind w:left="720"/>
        <w:contextualSpacing/>
        <w:rPr>
          <w:rFonts w:eastAsia="Aptos" w:cstheme="minorHAnsi"/>
          <w:color w:val="auto"/>
          <w:kern w:val="2"/>
          <w:sz w:val="24"/>
          <w:szCs w:val="24"/>
          <w:lang w:eastAsia="en-US" w:bidi="ar-SA"/>
          <w14:ligatures w14:val="standardContextual"/>
        </w:rPr>
      </w:pPr>
      <w:r w:rsidRPr="00534D35">
        <w:rPr>
          <w:rFonts w:eastAsia="Aptos" w:cstheme="minorHAnsi"/>
          <w:color w:val="auto"/>
          <w:kern w:val="2"/>
          <w:sz w:val="24"/>
          <w:szCs w:val="24"/>
          <w:lang w:eastAsia="en-US" w:bidi="ar-SA"/>
          <w14:ligatures w14:val="standardContextual"/>
        </w:rPr>
        <w:t>We bedanken Amber en Mariette voor hun toelichting en het beantwoorden van al onze vragen.</w:t>
      </w:r>
    </w:p>
    <w:p w14:paraId="346F5617" w14:textId="77777777" w:rsidR="004F7D2D" w:rsidRPr="00357A88" w:rsidRDefault="004F7D2D" w:rsidP="00235E54">
      <w:pPr>
        <w:spacing w:after="160"/>
        <w:contextualSpacing/>
        <w:rPr>
          <w:rFonts w:eastAsia="Aptos" w:cstheme="minorHAnsi"/>
          <w:color w:val="auto"/>
          <w:kern w:val="2"/>
          <w:sz w:val="24"/>
          <w:szCs w:val="24"/>
          <w:lang w:eastAsia="en-US" w:bidi="ar-SA"/>
          <w14:ligatures w14:val="standardContextual"/>
        </w:rPr>
      </w:pPr>
    </w:p>
    <w:p w14:paraId="0B1780FF" w14:textId="79BEB71E" w:rsidR="00884B91" w:rsidRDefault="00357A88" w:rsidP="00C113F0">
      <w:pPr>
        <w:numPr>
          <w:ilvl w:val="0"/>
          <w:numId w:val="5"/>
        </w:numPr>
        <w:spacing w:after="160"/>
        <w:contextualSpacing/>
        <w:rPr>
          <w:rFonts w:eastAsia="Aptos" w:cstheme="minorHAnsi"/>
          <w:color w:val="auto"/>
          <w:kern w:val="2"/>
          <w:sz w:val="24"/>
          <w:szCs w:val="24"/>
          <w:lang w:eastAsia="en-US"/>
          <w14:ligatures w14:val="standardContextual"/>
        </w:rPr>
      </w:pPr>
      <w:r w:rsidRPr="00357A88">
        <w:rPr>
          <w:rFonts w:eastAsia="Aptos" w:cstheme="minorHAnsi"/>
          <w:color w:val="auto"/>
          <w:kern w:val="2"/>
          <w:sz w:val="24"/>
          <w:szCs w:val="24"/>
          <w:lang w:eastAsia="en-US" w:bidi="ar-SA"/>
          <w14:ligatures w14:val="standardContextual"/>
        </w:rPr>
        <w:t>Reactie college op advie</w:t>
      </w:r>
      <w:r w:rsidR="00D23743">
        <w:rPr>
          <w:rFonts w:eastAsia="Aptos" w:cstheme="minorHAnsi"/>
          <w:color w:val="auto"/>
          <w:kern w:val="2"/>
          <w:sz w:val="24"/>
          <w:szCs w:val="24"/>
          <w:lang w:eastAsia="en-US" w:bidi="ar-SA"/>
          <w14:ligatures w14:val="standardContextual"/>
        </w:rPr>
        <w:t>s</w:t>
      </w:r>
      <w:r w:rsidRPr="00357A88">
        <w:rPr>
          <w:rFonts w:eastAsia="Aptos" w:cstheme="minorHAnsi"/>
          <w:color w:val="auto"/>
          <w:kern w:val="2"/>
          <w:sz w:val="24"/>
          <w:szCs w:val="24"/>
          <w:lang w:eastAsia="en-US" w:bidi="ar-SA"/>
          <w14:ligatures w14:val="standardContextual"/>
        </w:rPr>
        <w:t xml:space="preserve"> Armoedebeleid </w:t>
      </w:r>
    </w:p>
    <w:p w14:paraId="292288D1" w14:textId="4C71C344" w:rsidR="00C113F0" w:rsidRPr="00C113F0" w:rsidRDefault="00D33AB8" w:rsidP="00D33AB8">
      <w:pPr>
        <w:spacing w:after="160"/>
        <w:ind w:left="720"/>
        <w:contextualSpacing/>
        <w:rPr>
          <w:rFonts w:eastAsia="Aptos" w:cstheme="minorHAnsi"/>
          <w:color w:val="auto"/>
          <w:kern w:val="2"/>
          <w:sz w:val="24"/>
          <w:szCs w:val="24"/>
          <w:lang w:eastAsia="en-US"/>
          <w14:ligatures w14:val="standardContextual"/>
        </w:rPr>
      </w:pPr>
      <w:r>
        <w:rPr>
          <w:rFonts w:eastAsia="Aptos" w:cstheme="minorHAnsi"/>
          <w:color w:val="auto"/>
          <w:kern w:val="2"/>
          <w:sz w:val="24"/>
          <w:szCs w:val="24"/>
          <w:lang w:eastAsia="en-US"/>
          <w14:ligatures w14:val="standardContextual"/>
        </w:rPr>
        <w:t>De r</w:t>
      </w:r>
      <w:r w:rsidR="00C113F0" w:rsidRPr="00C113F0">
        <w:rPr>
          <w:rFonts w:eastAsia="Aptos" w:cstheme="minorHAnsi"/>
          <w:color w:val="auto"/>
          <w:kern w:val="2"/>
          <w:sz w:val="24"/>
          <w:szCs w:val="24"/>
          <w:lang w:eastAsia="en-US"/>
          <w14:ligatures w14:val="standardContextual"/>
        </w:rPr>
        <w:t xml:space="preserve">eactie op </w:t>
      </w:r>
      <w:r w:rsidR="00D23743">
        <w:rPr>
          <w:rFonts w:eastAsia="Aptos" w:cstheme="minorHAnsi"/>
          <w:color w:val="auto"/>
          <w:kern w:val="2"/>
          <w:sz w:val="24"/>
          <w:szCs w:val="24"/>
          <w:lang w:eastAsia="en-US"/>
          <w14:ligatures w14:val="standardContextual"/>
        </w:rPr>
        <w:t xml:space="preserve">ons advies </w:t>
      </w:r>
      <w:r w:rsidR="00C113F0" w:rsidRPr="00C113F0">
        <w:rPr>
          <w:rFonts w:eastAsia="Aptos" w:cstheme="minorHAnsi"/>
          <w:color w:val="auto"/>
          <w:kern w:val="2"/>
          <w:sz w:val="24"/>
          <w:szCs w:val="24"/>
          <w:lang w:eastAsia="en-US"/>
          <w14:ligatures w14:val="standardContextual"/>
        </w:rPr>
        <w:t xml:space="preserve">armoedebeleid was niet negatief, maar was eigenlijk “we doen het allemaal al". Kennelijk is er een verschil in perceptie of misschien zien we de impact </w:t>
      </w:r>
      <w:r w:rsidR="00A51969">
        <w:rPr>
          <w:rFonts w:eastAsia="Aptos" w:cstheme="minorHAnsi"/>
          <w:color w:val="auto"/>
          <w:kern w:val="2"/>
          <w:sz w:val="24"/>
          <w:szCs w:val="24"/>
          <w:lang w:eastAsia="en-US"/>
          <w14:ligatures w14:val="standardContextual"/>
        </w:rPr>
        <w:t xml:space="preserve">van alle acties van de gemeente (nog) </w:t>
      </w:r>
      <w:r w:rsidR="00C113F0" w:rsidRPr="00C113F0">
        <w:rPr>
          <w:rFonts w:eastAsia="Aptos" w:cstheme="minorHAnsi"/>
          <w:color w:val="auto"/>
          <w:kern w:val="2"/>
          <w:sz w:val="24"/>
          <w:szCs w:val="24"/>
          <w:lang w:eastAsia="en-US"/>
          <w14:ligatures w14:val="standardContextual"/>
        </w:rPr>
        <w:t>niet. we zouden Sara Kastanje nog een keer kunnen uitnodigen om de reactie te bespreken of dit meenemen bij een bredere evaluatie in oktober. Dat laatste heeft de voorkeur, zo kunnen we tot betere adviezen komen in de breedte. Ton kaart het aan bij Jolanda in het agendaoverleg.</w:t>
      </w:r>
    </w:p>
    <w:p w14:paraId="15BDA461" w14:textId="49144F48" w:rsidR="004F7D2D" w:rsidRPr="00357A88" w:rsidRDefault="004F7D2D" w:rsidP="00063484">
      <w:pPr>
        <w:spacing w:after="160"/>
        <w:contextualSpacing/>
        <w:rPr>
          <w:rFonts w:eastAsia="Aptos" w:cstheme="minorHAnsi"/>
          <w:color w:val="auto"/>
          <w:kern w:val="2"/>
          <w:sz w:val="24"/>
          <w:szCs w:val="24"/>
          <w:lang w:eastAsia="en-US" w:bidi="ar-SA"/>
          <w14:ligatures w14:val="standardContextual"/>
        </w:rPr>
      </w:pPr>
    </w:p>
    <w:p w14:paraId="0B474886" w14:textId="77777777" w:rsidR="00BA2B85" w:rsidRPr="00BA2B85" w:rsidRDefault="00357A88" w:rsidP="00E70738">
      <w:pPr>
        <w:numPr>
          <w:ilvl w:val="0"/>
          <w:numId w:val="5"/>
        </w:numPr>
        <w:spacing w:after="160"/>
        <w:contextualSpacing/>
        <w:rPr>
          <w:rFonts w:eastAsia="Aptos" w:cstheme="minorHAnsi"/>
          <w:color w:val="auto"/>
          <w:kern w:val="2"/>
          <w:sz w:val="24"/>
          <w:szCs w:val="24"/>
          <w:lang w:eastAsia="en-US"/>
          <w14:ligatures w14:val="standardContextual"/>
        </w:rPr>
      </w:pPr>
      <w:r w:rsidRPr="00357A88">
        <w:rPr>
          <w:rFonts w:eastAsia="Aptos" w:cstheme="minorHAnsi"/>
          <w:color w:val="auto"/>
          <w:kern w:val="2"/>
          <w:sz w:val="24"/>
          <w:szCs w:val="24"/>
          <w:lang w:eastAsia="en-US" w:bidi="ar-SA"/>
          <w14:ligatures w14:val="standardContextual"/>
        </w:rPr>
        <w:t>Advies: GCR- ouderenvoorlichting naar 67 jaar.</w:t>
      </w:r>
      <w:r w:rsidR="00E70738" w:rsidRPr="00E70738">
        <w:rPr>
          <w:rFonts w:cstheme="minorHAnsi"/>
          <w:sz w:val="24"/>
          <w:szCs w:val="24"/>
        </w:rPr>
        <w:t xml:space="preserve"> </w:t>
      </w:r>
    </w:p>
    <w:p w14:paraId="3BCACCB0" w14:textId="54B3A82A" w:rsidR="00E70738" w:rsidRPr="00E70738" w:rsidRDefault="00E70738" w:rsidP="00BA2B85">
      <w:pPr>
        <w:spacing w:after="160"/>
        <w:ind w:left="720"/>
        <w:contextualSpacing/>
        <w:rPr>
          <w:rFonts w:eastAsia="Aptos" w:cstheme="minorHAnsi"/>
          <w:color w:val="auto"/>
          <w:kern w:val="2"/>
          <w:sz w:val="24"/>
          <w:szCs w:val="24"/>
          <w:lang w:eastAsia="en-US"/>
          <w14:ligatures w14:val="standardContextual"/>
        </w:rPr>
      </w:pPr>
      <w:r w:rsidRPr="00E70738">
        <w:rPr>
          <w:rFonts w:eastAsia="Aptos" w:cstheme="minorHAnsi"/>
          <w:color w:val="auto"/>
          <w:kern w:val="2"/>
          <w:sz w:val="24"/>
          <w:szCs w:val="24"/>
          <w:lang w:eastAsia="en-US"/>
          <w14:ligatures w14:val="standardContextual"/>
        </w:rPr>
        <w:t>De reactie op ons advies over ouderenvoorlichting laat nog even op zich wachten, de gemeente wil eerst kijken naar de mogelijkheden.</w:t>
      </w:r>
    </w:p>
    <w:p w14:paraId="72670630" w14:textId="77777777" w:rsidR="004F7D2D" w:rsidRPr="00357A88" w:rsidRDefault="004F7D2D" w:rsidP="00063484">
      <w:pPr>
        <w:spacing w:after="160"/>
        <w:contextualSpacing/>
        <w:rPr>
          <w:rFonts w:eastAsia="Aptos" w:cstheme="minorHAnsi"/>
          <w:color w:val="auto"/>
          <w:kern w:val="2"/>
          <w:sz w:val="24"/>
          <w:szCs w:val="24"/>
          <w:lang w:eastAsia="en-US" w:bidi="ar-SA"/>
          <w14:ligatures w14:val="standardContextual"/>
        </w:rPr>
      </w:pPr>
    </w:p>
    <w:p w14:paraId="03DFF809" w14:textId="77777777" w:rsidR="004043BE" w:rsidRPr="004043BE" w:rsidRDefault="00357A88" w:rsidP="00EB22B3">
      <w:pPr>
        <w:numPr>
          <w:ilvl w:val="0"/>
          <w:numId w:val="5"/>
        </w:numPr>
        <w:spacing w:after="160"/>
        <w:contextualSpacing/>
        <w:rPr>
          <w:rFonts w:eastAsia="Aptos" w:cstheme="minorHAnsi"/>
          <w:color w:val="auto"/>
          <w:kern w:val="2"/>
          <w:sz w:val="24"/>
          <w:szCs w:val="24"/>
          <w:lang w:eastAsia="en-US"/>
          <w14:ligatures w14:val="standardContextual"/>
        </w:rPr>
      </w:pPr>
      <w:r w:rsidRPr="00357A88">
        <w:rPr>
          <w:rFonts w:eastAsia="Aptos" w:cstheme="minorHAnsi"/>
          <w:color w:val="auto"/>
          <w:kern w:val="2"/>
          <w:sz w:val="24"/>
          <w:szCs w:val="24"/>
          <w:lang w:eastAsia="en-US" w:bidi="ar-SA"/>
          <w14:ligatures w14:val="standardContextual"/>
        </w:rPr>
        <w:t>Reactie gemeente op spontaan advies eenzaamheid onder jongeren</w:t>
      </w:r>
      <w:r w:rsidR="00EB22B3" w:rsidRPr="00EB22B3">
        <w:rPr>
          <w:rFonts w:cstheme="minorHAnsi"/>
          <w:sz w:val="24"/>
          <w:szCs w:val="24"/>
        </w:rPr>
        <w:t xml:space="preserve"> </w:t>
      </w:r>
    </w:p>
    <w:p w14:paraId="4B373CB6" w14:textId="3B848DA3" w:rsidR="00EB22B3" w:rsidRDefault="00EB22B3" w:rsidP="004043BE">
      <w:pPr>
        <w:spacing w:after="160"/>
        <w:ind w:left="720"/>
        <w:contextualSpacing/>
        <w:rPr>
          <w:rFonts w:eastAsia="Aptos" w:cstheme="minorHAnsi"/>
          <w:color w:val="auto"/>
          <w:kern w:val="2"/>
          <w:sz w:val="24"/>
          <w:szCs w:val="24"/>
          <w:lang w:eastAsia="en-US"/>
          <w14:ligatures w14:val="standardContextual"/>
        </w:rPr>
      </w:pPr>
      <w:r w:rsidRPr="00EB22B3">
        <w:rPr>
          <w:rFonts w:eastAsia="Aptos" w:cstheme="minorHAnsi"/>
          <w:color w:val="auto"/>
          <w:kern w:val="2"/>
          <w:sz w:val="24"/>
          <w:szCs w:val="24"/>
          <w:lang w:eastAsia="en-US"/>
          <w14:ligatures w14:val="standardContextual"/>
        </w:rPr>
        <w:t>De reactie op ons spontane advies rond eenzaamheid is positief, ook Nadia</w:t>
      </w:r>
      <w:r w:rsidR="00907744">
        <w:rPr>
          <w:rFonts w:eastAsia="Aptos" w:cstheme="minorHAnsi"/>
          <w:color w:val="auto"/>
          <w:kern w:val="2"/>
          <w:sz w:val="24"/>
          <w:szCs w:val="24"/>
          <w:lang w:eastAsia="en-US"/>
          <w14:ligatures w14:val="standardContextual"/>
        </w:rPr>
        <w:t>, directeur Sociaal Domein</w:t>
      </w:r>
      <w:r w:rsidRPr="00EB22B3">
        <w:rPr>
          <w:rFonts w:eastAsia="Aptos" w:cstheme="minorHAnsi"/>
          <w:color w:val="auto"/>
          <w:kern w:val="2"/>
          <w:sz w:val="24"/>
          <w:szCs w:val="24"/>
          <w:lang w:eastAsia="en-US"/>
          <w14:ligatures w14:val="standardContextual"/>
        </w:rPr>
        <w:t xml:space="preserve"> was er blij mee. Dat blijkt </w:t>
      </w:r>
      <w:r w:rsidR="005A2AEE">
        <w:rPr>
          <w:rFonts w:eastAsia="Aptos" w:cstheme="minorHAnsi"/>
          <w:color w:val="auto"/>
          <w:kern w:val="2"/>
          <w:sz w:val="24"/>
          <w:szCs w:val="24"/>
          <w:lang w:eastAsia="en-US"/>
          <w14:ligatures w14:val="standardContextual"/>
        </w:rPr>
        <w:t xml:space="preserve">overigens </w:t>
      </w:r>
      <w:r w:rsidRPr="00EB22B3">
        <w:rPr>
          <w:rFonts w:eastAsia="Aptos" w:cstheme="minorHAnsi"/>
          <w:color w:val="auto"/>
          <w:kern w:val="2"/>
          <w:sz w:val="24"/>
          <w:szCs w:val="24"/>
          <w:lang w:eastAsia="en-US"/>
          <w14:ligatures w14:val="standardContextual"/>
        </w:rPr>
        <w:t xml:space="preserve">niet helemaal uit de reactie, waarin de instituties eigenlijk als oplossing genoemd worden en organisaties en </w:t>
      </w:r>
      <w:r w:rsidRPr="00EB22B3">
        <w:rPr>
          <w:rFonts w:eastAsia="Aptos" w:cstheme="minorHAnsi"/>
          <w:color w:val="auto"/>
          <w:kern w:val="2"/>
          <w:sz w:val="24"/>
          <w:szCs w:val="24"/>
          <w:lang w:eastAsia="en-US"/>
          <w14:ligatures w14:val="standardContextual"/>
        </w:rPr>
        <w:lastRenderedPageBreak/>
        <w:t>structuren lossen eenzaamheid niet op</w:t>
      </w:r>
      <w:r w:rsidR="005A2AEE">
        <w:rPr>
          <w:rFonts w:eastAsia="Aptos" w:cstheme="minorHAnsi"/>
          <w:color w:val="auto"/>
          <w:kern w:val="2"/>
          <w:sz w:val="24"/>
          <w:szCs w:val="24"/>
          <w:lang w:eastAsia="en-US"/>
          <w14:ligatures w14:val="standardContextual"/>
        </w:rPr>
        <w:t>, denken wij</w:t>
      </w:r>
      <w:r w:rsidRPr="00EB22B3">
        <w:rPr>
          <w:rFonts w:eastAsia="Aptos" w:cstheme="minorHAnsi"/>
          <w:color w:val="auto"/>
          <w:kern w:val="2"/>
          <w:sz w:val="24"/>
          <w:szCs w:val="24"/>
          <w:lang w:eastAsia="en-US"/>
          <w14:ligatures w14:val="standardContextual"/>
        </w:rPr>
        <w:t xml:space="preserve">. Er staat wel in dat er contact wordt gezocht met Join-us. Er wordt weinig aandacht besteed aan preventie naar onze smaak. </w:t>
      </w:r>
      <w:r w:rsidR="000F7B9B">
        <w:rPr>
          <w:rFonts w:eastAsia="Aptos" w:cstheme="minorHAnsi"/>
          <w:color w:val="auto"/>
          <w:kern w:val="2"/>
          <w:sz w:val="24"/>
          <w:szCs w:val="24"/>
          <w:lang w:eastAsia="en-US"/>
          <w14:ligatures w14:val="standardContextual"/>
        </w:rPr>
        <w:t>Misschien is nog onvoldoend</w:t>
      </w:r>
      <w:r w:rsidR="00DC402D">
        <w:rPr>
          <w:rFonts w:eastAsia="Aptos" w:cstheme="minorHAnsi"/>
          <w:color w:val="auto"/>
          <w:kern w:val="2"/>
          <w:sz w:val="24"/>
          <w:szCs w:val="24"/>
          <w:lang w:eastAsia="en-US"/>
          <w14:ligatures w14:val="standardContextual"/>
        </w:rPr>
        <w:t>e</w:t>
      </w:r>
      <w:r w:rsidR="000F7B9B">
        <w:rPr>
          <w:rFonts w:eastAsia="Aptos" w:cstheme="minorHAnsi"/>
          <w:color w:val="auto"/>
          <w:kern w:val="2"/>
          <w:sz w:val="24"/>
          <w:szCs w:val="24"/>
          <w:lang w:eastAsia="en-US"/>
          <w14:ligatures w14:val="standardContextual"/>
        </w:rPr>
        <w:t xml:space="preserve"> overgekomen dat nu juist dat </w:t>
      </w:r>
      <w:r w:rsidR="00B974AB">
        <w:rPr>
          <w:rFonts w:eastAsia="Aptos" w:cstheme="minorHAnsi"/>
          <w:color w:val="auto"/>
          <w:kern w:val="2"/>
          <w:sz w:val="24"/>
          <w:szCs w:val="24"/>
          <w:lang w:eastAsia="en-US"/>
          <w14:ligatures w14:val="standardContextual"/>
        </w:rPr>
        <w:t>erg belangrijk is.</w:t>
      </w:r>
      <w:r w:rsidRPr="00EB22B3">
        <w:rPr>
          <w:rFonts w:eastAsia="Aptos" w:cstheme="minorHAnsi"/>
          <w:color w:val="auto"/>
          <w:kern w:val="2"/>
          <w:sz w:val="24"/>
          <w:szCs w:val="24"/>
          <w:lang w:eastAsia="en-US"/>
          <w14:ligatures w14:val="standardContextual"/>
        </w:rPr>
        <w:t xml:space="preserve"> We spreken daar nog wat verder over door, over waar het ons werkelijk om gaat. We gaan in op de uitnodiging om ambtelijk in overleg te gaan. Ook dat laten we via Jolanda lopen. Het zou goed zijn als het voorbereidingsgroepje vanuit GCR en GASD daarbij kan zijn.</w:t>
      </w:r>
    </w:p>
    <w:p w14:paraId="2F6830CA" w14:textId="77777777" w:rsidR="00DF1436" w:rsidRPr="00EB22B3" w:rsidRDefault="00DF1436" w:rsidP="004043BE">
      <w:pPr>
        <w:spacing w:after="160"/>
        <w:ind w:left="720"/>
        <w:contextualSpacing/>
        <w:rPr>
          <w:rFonts w:eastAsia="Aptos" w:cstheme="minorHAnsi"/>
          <w:color w:val="auto"/>
          <w:kern w:val="2"/>
          <w:sz w:val="24"/>
          <w:szCs w:val="24"/>
          <w:lang w:eastAsia="en-US"/>
          <w14:ligatures w14:val="standardContextual"/>
        </w:rPr>
      </w:pPr>
    </w:p>
    <w:p w14:paraId="61F466E1" w14:textId="63DC7489" w:rsidR="00860C88" w:rsidRPr="00860C88" w:rsidRDefault="00860C88" w:rsidP="00860C88">
      <w:pPr>
        <w:numPr>
          <w:ilvl w:val="0"/>
          <w:numId w:val="5"/>
        </w:numPr>
        <w:spacing w:after="160"/>
        <w:contextualSpacing/>
        <w:rPr>
          <w:rFonts w:eastAsia="Aptos" w:cstheme="minorHAnsi"/>
          <w:color w:val="auto"/>
          <w:kern w:val="2"/>
          <w:sz w:val="24"/>
          <w:szCs w:val="24"/>
          <w:lang w:eastAsia="en-US" w:bidi="ar-SA"/>
          <w14:ligatures w14:val="standardContextual"/>
        </w:rPr>
      </w:pPr>
      <w:r w:rsidRPr="00860C88">
        <w:rPr>
          <w:rFonts w:eastAsia="Aptos" w:cstheme="minorHAnsi"/>
          <w:color w:val="auto"/>
          <w:kern w:val="2"/>
          <w:sz w:val="24"/>
          <w:szCs w:val="24"/>
          <w:lang w:eastAsia="en-US" w:bidi="ar-SA"/>
          <w14:ligatures w14:val="standardContextual"/>
        </w:rPr>
        <w:t>Themabijeenkomst GASD, Annet licht toe via een animatie. Verbondenheid, cohesie, sociaal weefsel, hoe krijgen we mensen samen en achter de voordeur vandaan. Geen professionals, geen instanties, maar mensen zelf. Iedereen omarmt het idee, maar toch lukt het op bepaalde plekken/in bepaalde wijken niet. Je moet in elk geval de bewoners erbij betrekken. Er is in Gouda heeeel veel, en vele</w:t>
      </w:r>
      <w:r w:rsidR="00E40B12">
        <w:rPr>
          <w:rFonts w:eastAsia="Aptos" w:cstheme="minorHAnsi"/>
          <w:color w:val="auto"/>
          <w:kern w:val="2"/>
          <w:sz w:val="24"/>
          <w:szCs w:val="24"/>
          <w:lang w:eastAsia="en-US" w:bidi="ar-SA"/>
          <w14:ligatures w14:val="standardContextual"/>
        </w:rPr>
        <w:t xml:space="preserve"> organisatie en </w:t>
      </w:r>
      <w:r w:rsidR="00114A4B">
        <w:rPr>
          <w:rFonts w:eastAsia="Aptos" w:cstheme="minorHAnsi"/>
          <w:color w:val="auto"/>
          <w:kern w:val="2"/>
          <w:sz w:val="24"/>
          <w:szCs w:val="24"/>
          <w:lang w:eastAsia="en-US" w:bidi="ar-SA"/>
          <w14:ligatures w14:val="standardContextual"/>
        </w:rPr>
        <w:t>mensen</w:t>
      </w:r>
      <w:r w:rsidRPr="00860C88">
        <w:rPr>
          <w:rFonts w:eastAsia="Aptos" w:cstheme="minorHAnsi"/>
          <w:color w:val="auto"/>
          <w:kern w:val="2"/>
          <w:sz w:val="24"/>
          <w:szCs w:val="24"/>
          <w:lang w:eastAsia="en-US" w:bidi="ar-SA"/>
          <w14:ligatures w14:val="standardContextual"/>
        </w:rPr>
        <w:t xml:space="preserve"> doen dingen die hiermee te maken hebben, en toch zijn we nog niet tevreden.</w:t>
      </w:r>
    </w:p>
    <w:p w14:paraId="781BA6FE" w14:textId="77777777" w:rsidR="00860C88" w:rsidRPr="00860C88" w:rsidRDefault="00860C88" w:rsidP="00DF1436">
      <w:pPr>
        <w:spacing w:after="160"/>
        <w:ind w:left="720"/>
        <w:contextualSpacing/>
        <w:rPr>
          <w:rFonts w:eastAsia="Aptos" w:cstheme="minorHAnsi"/>
          <w:color w:val="auto"/>
          <w:kern w:val="2"/>
          <w:sz w:val="24"/>
          <w:szCs w:val="24"/>
          <w:lang w:eastAsia="en-US" w:bidi="ar-SA"/>
          <w14:ligatures w14:val="standardContextual"/>
        </w:rPr>
      </w:pPr>
      <w:r w:rsidRPr="00860C88">
        <w:rPr>
          <w:rFonts w:eastAsia="Aptos" w:cstheme="minorHAnsi"/>
          <w:color w:val="auto"/>
          <w:kern w:val="2"/>
          <w:sz w:val="24"/>
          <w:szCs w:val="24"/>
          <w:lang w:eastAsia="en-US" w:bidi="ar-SA"/>
          <w14:ligatures w14:val="standardContextual"/>
        </w:rPr>
        <w:t xml:space="preserve">Wat zou onze toegevoegde waarde kunnen zijn? De bedoeling is dat we juist al die betrokken mensen en instanties uitnodigen om te zien waarom het ergens wel of niet werkt. Dat zou per wijk kunnen. Annet voorziet daarin in haar opzet. </w:t>
      </w:r>
    </w:p>
    <w:p w14:paraId="0F6EDBEC" w14:textId="5A65134E" w:rsidR="00357A88" w:rsidRDefault="00860C88" w:rsidP="00DF1436">
      <w:pPr>
        <w:spacing w:after="160"/>
        <w:ind w:left="720"/>
        <w:contextualSpacing/>
        <w:rPr>
          <w:rFonts w:eastAsia="Aptos" w:cstheme="minorHAnsi"/>
          <w:color w:val="auto"/>
          <w:kern w:val="2"/>
          <w:sz w:val="24"/>
          <w:szCs w:val="24"/>
          <w:lang w:eastAsia="en-US" w:bidi="ar-SA"/>
          <w14:ligatures w14:val="standardContextual"/>
        </w:rPr>
      </w:pPr>
      <w:r w:rsidRPr="00860C88">
        <w:rPr>
          <w:rFonts w:eastAsia="Aptos" w:cstheme="minorHAnsi"/>
          <w:color w:val="auto"/>
          <w:kern w:val="2"/>
          <w:sz w:val="24"/>
          <w:szCs w:val="24"/>
          <w:lang w:eastAsia="en-US" w:bidi="ar-SA"/>
          <w14:ligatures w14:val="standardContextual"/>
        </w:rPr>
        <w:t xml:space="preserve">Er is wat weerstand op het thema omdat het zo breed is en veelomvattend. Ton geeft aan dat het goed zou zijn om een soort tijdschema en plan voor tijdbesteding te maken om het risico op vastlopen te beperken. Annet wil ook voor de start met de </w:t>
      </w:r>
      <w:r w:rsidR="00114A4B" w:rsidRPr="00860C88">
        <w:rPr>
          <w:rFonts w:eastAsia="Aptos" w:cstheme="minorHAnsi"/>
          <w:color w:val="auto"/>
          <w:kern w:val="2"/>
          <w:sz w:val="24"/>
          <w:szCs w:val="24"/>
          <w:lang w:eastAsia="en-US" w:bidi="ar-SA"/>
          <w14:ligatures w14:val="standardContextual"/>
        </w:rPr>
        <w:t>gemeente</w:t>
      </w:r>
      <w:r w:rsidRPr="00860C88">
        <w:rPr>
          <w:rFonts w:eastAsia="Aptos" w:cstheme="minorHAnsi"/>
          <w:color w:val="auto"/>
          <w:kern w:val="2"/>
          <w:sz w:val="24"/>
          <w:szCs w:val="24"/>
          <w:lang w:eastAsia="en-US" w:bidi="ar-SA"/>
          <w14:ligatures w14:val="standardContextual"/>
        </w:rPr>
        <w:t xml:space="preserve"> overleggen wat de vraag precies moet zijn. Via Jolanda gaat Annet contact zoeken.</w:t>
      </w:r>
      <w:r w:rsidR="0036202E">
        <w:rPr>
          <w:rFonts w:eastAsia="Aptos" w:cstheme="minorHAnsi"/>
          <w:color w:val="auto"/>
          <w:kern w:val="2"/>
          <w:sz w:val="24"/>
          <w:szCs w:val="24"/>
          <w:lang w:eastAsia="en-US" w:bidi="ar-SA"/>
          <w14:ligatures w14:val="standardContextual"/>
        </w:rPr>
        <w:t xml:space="preserve"> We komen er in de volgende vergadering op te</w:t>
      </w:r>
      <w:r w:rsidR="00B871DD">
        <w:rPr>
          <w:rFonts w:eastAsia="Aptos" w:cstheme="minorHAnsi"/>
          <w:color w:val="auto"/>
          <w:kern w:val="2"/>
          <w:sz w:val="24"/>
          <w:szCs w:val="24"/>
          <w:lang w:eastAsia="en-US" w:bidi="ar-SA"/>
          <w14:ligatures w14:val="standardContextual"/>
        </w:rPr>
        <w:t>rug.</w:t>
      </w:r>
    </w:p>
    <w:p w14:paraId="2AF7A588" w14:textId="660A8598" w:rsidR="00357A88" w:rsidRPr="00357A88" w:rsidRDefault="00357A88" w:rsidP="00B871DD">
      <w:pPr>
        <w:spacing w:after="160"/>
        <w:contextualSpacing/>
        <w:rPr>
          <w:rFonts w:eastAsia="Aptos" w:cstheme="minorHAnsi"/>
          <w:color w:val="auto"/>
          <w:kern w:val="2"/>
          <w:sz w:val="24"/>
          <w:szCs w:val="24"/>
          <w:lang w:eastAsia="en-US" w:bidi="ar-SA"/>
          <w14:ligatures w14:val="standardContextual"/>
        </w:rPr>
      </w:pPr>
    </w:p>
    <w:p w14:paraId="7996201B" w14:textId="77777777" w:rsidR="00357A88" w:rsidRPr="00357A88" w:rsidRDefault="00357A88" w:rsidP="00357A88">
      <w:pPr>
        <w:numPr>
          <w:ilvl w:val="0"/>
          <w:numId w:val="5"/>
        </w:numPr>
        <w:spacing w:after="160"/>
        <w:contextualSpacing/>
        <w:rPr>
          <w:rFonts w:eastAsia="Aptos" w:cstheme="minorHAnsi"/>
          <w:color w:val="auto"/>
          <w:kern w:val="2"/>
          <w:sz w:val="24"/>
          <w:szCs w:val="24"/>
          <w:lang w:eastAsia="en-US" w:bidi="ar-SA"/>
          <w14:ligatures w14:val="standardContextual"/>
        </w:rPr>
      </w:pPr>
      <w:r w:rsidRPr="00357A88">
        <w:rPr>
          <w:rFonts w:eastAsia="Aptos" w:cstheme="minorHAnsi"/>
          <w:color w:val="auto"/>
          <w:kern w:val="2"/>
          <w:sz w:val="24"/>
          <w:szCs w:val="24"/>
          <w:lang w:eastAsia="en-US" w:bidi="ar-SA"/>
          <w14:ligatures w14:val="standardContextual"/>
        </w:rPr>
        <w:t>Ter kennisname</w:t>
      </w:r>
    </w:p>
    <w:p w14:paraId="7FED7842" w14:textId="45BCE931" w:rsidR="008B1170" w:rsidRDefault="00357A88" w:rsidP="008B1170">
      <w:pPr>
        <w:ind w:left="720"/>
        <w:rPr>
          <w:rFonts w:cstheme="minorHAnsi"/>
          <w:sz w:val="24"/>
          <w:szCs w:val="24"/>
        </w:rPr>
      </w:pPr>
      <w:r w:rsidRPr="00357A88">
        <w:rPr>
          <w:rFonts w:eastAsia="Aptos" w:cstheme="minorHAnsi"/>
          <w:color w:val="auto"/>
          <w:kern w:val="2"/>
          <w:sz w:val="24"/>
          <w:szCs w:val="24"/>
          <w:lang w:eastAsia="en-US" w:bidi="ar-SA"/>
          <w14:ligatures w14:val="standardContextual"/>
        </w:rPr>
        <w:t>Adviesaanvragen nog in de pijplijn: vrijwilligersbeleid</w:t>
      </w:r>
      <w:r w:rsidR="00FD0B00">
        <w:rPr>
          <w:rFonts w:eastAsia="Aptos" w:cstheme="minorHAnsi"/>
          <w:color w:val="auto"/>
          <w:kern w:val="2"/>
          <w:sz w:val="24"/>
          <w:szCs w:val="24"/>
          <w:lang w:eastAsia="en-US" w:bidi="ar-SA"/>
          <w14:ligatures w14:val="standardContextual"/>
        </w:rPr>
        <w:t>:</w:t>
      </w:r>
      <w:r w:rsidR="00FD0B00" w:rsidRPr="00610CED">
        <w:rPr>
          <w:rFonts w:cstheme="minorHAnsi"/>
          <w:sz w:val="24"/>
          <w:szCs w:val="24"/>
        </w:rPr>
        <w:t xml:space="preserve"> er komt een nota vrijwilligerswerk, </w:t>
      </w:r>
      <w:r w:rsidR="006B5EBF">
        <w:rPr>
          <w:rFonts w:cstheme="minorHAnsi"/>
          <w:sz w:val="24"/>
          <w:szCs w:val="24"/>
        </w:rPr>
        <w:t xml:space="preserve">maar die laat nog even op zich wachten; </w:t>
      </w:r>
      <w:r w:rsidR="00FD0B00" w:rsidRPr="00610CED">
        <w:rPr>
          <w:rFonts w:cstheme="minorHAnsi"/>
          <w:sz w:val="24"/>
          <w:szCs w:val="24"/>
        </w:rPr>
        <w:t>in juni komen er stadsgesprekken die ook weer input geven</w:t>
      </w:r>
      <w:r w:rsidR="006B1AFE">
        <w:rPr>
          <w:rFonts w:cstheme="minorHAnsi"/>
          <w:sz w:val="24"/>
          <w:szCs w:val="24"/>
        </w:rPr>
        <w:t>.</w:t>
      </w:r>
    </w:p>
    <w:p w14:paraId="1615221A" w14:textId="26994505" w:rsidR="008B1170" w:rsidRPr="00610CED" w:rsidRDefault="008B1170" w:rsidP="008B1170">
      <w:pPr>
        <w:ind w:left="720"/>
        <w:rPr>
          <w:rFonts w:cstheme="minorHAnsi"/>
          <w:sz w:val="24"/>
          <w:szCs w:val="24"/>
        </w:rPr>
      </w:pPr>
      <w:r w:rsidRPr="00610CED">
        <w:rPr>
          <w:rFonts w:cstheme="minorHAnsi"/>
          <w:sz w:val="24"/>
          <w:szCs w:val="24"/>
        </w:rPr>
        <w:t>Overzicht van alle webinars etc; Ravijnjaar, extra bijeenkomst op 23 april, Petra gaat dat volgen. Nadia wil graag langskomen om te praten over de consequenties. Gerard zal het rapport Berenschot rondsturen.</w:t>
      </w:r>
    </w:p>
    <w:p w14:paraId="34AA22B8" w14:textId="6150DC68" w:rsidR="008B1170" w:rsidRPr="00610CED" w:rsidRDefault="008B1170" w:rsidP="00823DE8">
      <w:pPr>
        <w:ind w:firstLine="720"/>
        <w:rPr>
          <w:rFonts w:cstheme="minorHAnsi"/>
          <w:sz w:val="24"/>
          <w:szCs w:val="24"/>
        </w:rPr>
      </w:pPr>
      <w:r w:rsidRPr="00610CED">
        <w:rPr>
          <w:rFonts w:cstheme="minorHAnsi"/>
          <w:sz w:val="24"/>
          <w:szCs w:val="24"/>
        </w:rPr>
        <w:t xml:space="preserve">Overzicht subsidies is nuttig, staat </w:t>
      </w:r>
      <w:r w:rsidR="00823DE8">
        <w:rPr>
          <w:rFonts w:cstheme="minorHAnsi"/>
          <w:sz w:val="24"/>
          <w:szCs w:val="24"/>
        </w:rPr>
        <w:t xml:space="preserve">overigens </w:t>
      </w:r>
      <w:r w:rsidRPr="00610CED">
        <w:rPr>
          <w:rFonts w:cstheme="minorHAnsi"/>
          <w:sz w:val="24"/>
          <w:szCs w:val="24"/>
        </w:rPr>
        <w:t>ook op de site van de gemeente.</w:t>
      </w:r>
    </w:p>
    <w:p w14:paraId="21EED1FB" w14:textId="043935D7" w:rsidR="008B1170" w:rsidRPr="00610CED" w:rsidRDefault="008B1170" w:rsidP="00A34F1F">
      <w:pPr>
        <w:ind w:left="720"/>
        <w:rPr>
          <w:rFonts w:cstheme="minorHAnsi"/>
          <w:sz w:val="24"/>
          <w:szCs w:val="24"/>
        </w:rPr>
      </w:pPr>
      <w:r w:rsidRPr="00610CED">
        <w:rPr>
          <w:rFonts w:cstheme="minorHAnsi"/>
          <w:sz w:val="24"/>
          <w:szCs w:val="24"/>
        </w:rPr>
        <w:t>De lustrumbijeenkomst is gepland voor</w:t>
      </w:r>
      <w:r w:rsidR="00133310">
        <w:rPr>
          <w:rFonts w:cstheme="minorHAnsi"/>
          <w:sz w:val="24"/>
          <w:szCs w:val="24"/>
        </w:rPr>
        <w:t xml:space="preserve"> 29 augustus</w:t>
      </w:r>
      <w:r w:rsidRPr="00610CED">
        <w:rPr>
          <w:rFonts w:cstheme="minorHAnsi"/>
          <w:sz w:val="24"/>
          <w:szCs w:val="24"/>
        </w:rPr>
        <w:t xml:space="preserve">, van 15-19 uur, </w:t>
      </w:r>
      <w:r w:rsidR="002B6458">
        <w:rPr>
          <w:rFonts w:cstheme="minorHAnsi"/>
          <w:sz w:val="24"/>
          <w:szCs w:val="24"/>
        </w:rPr>
        <w:t xml:space="preserve">bij de Jeu de boules vereniging, </w:t>
      </w:r>
      <w:r w:rsidRPr="00610CED">
        <w:rPr>
          <w:rFonts w:cstheme="minorHAnsi"/>
          <w:sz w:val="24"/>
          <w:szCs w:val="24"/>
        </w:rPr>
        <w:t xml:space="preserve">met buffet. </w:t>
      </w:r>
      <w:r w:rsidR="00133310">
        <w:rPr>
          <w:rFonts w:cstheme="minorHAnsi"/>
          <w:sz w:val="24"/>
          <w:szCs w:val="24"/>
        </w:rPr>
        <w:t xml:space="preserve">Er is </w:t>
      </w:r>
      <w:r w:rsidR="002B6458">
        <w:rPr>
          <w:rFonts w:cstheme="minorHAnsi"/>
          <w:sz w:val="24"/>
          <w:szCs w:val="24"/>
        </w:rPr>
        <w:t>al</w:t>
      </w:r>
      <w:r w:rsidRPr="00610CED">
        <w:rPr>
          <w:rFonts w:cstheme="minorHAnsi"/>
          <w:sz w:val="24"/>
          <w:szCs w:val="24"/>
        </w:rPr>
        <w:t xml:space="preserve"> een save de date uit.</w:t>
      </w:r>
    </w:p>
    <w:p w14:paraId="68A5ABAF" w14:textId="77777777" w:rsidR="00886141" w:rsidRPr="00357A88" w:rsidRDefault="00886141" w:rsidP="00A34F1F">
      <w:pPr>
        <w:spacing w:after="160"/>
        <w:contextualSpacing/>
        <w:rPr>
          <w:rFonts w:eastAsia="Aptos" w:cstheme="minorHAnsi"/>
          <w:color w:val="auto"/>
          <w:kern w:val="2"/>
          <w:sz w:val="24"/>
          <w:szCs w:val="24"/>
          <w:lang w:eastAsia="en-US" w:bidi="ar-SA"/>
          <w14:ligatures w14:val="standardContextual"/>
        </w:rPr>
      </w:pPr>
    </w:p>
    <w:p w14:paraId="592EB87D" w14:textId="77777777" w:rsidR="00A72495" w:rsidRPr="00610CED" w:rsidRDefault="00357A88" w:rsidP="00A72495">
      <w:pPr>
        <w:rPr>
          <w:rFonts w:cstheme="minorHAnsi"/>
          <w:sz w:val="24"/>
          <w:szCs w:val="24"/>
        </w:rPr>
      </w:pPr>
      <w:r w:rsidRPr="00357A88">
        <w:rPr>
          <w:rFonts w:eastAsia="Aptos" w:cstheme="minorHAnsi"/>
          <w:color w:val="auto"/>
          <w:kern w:val="2"/>
          <w:sz w:val="24"/>
          <w:szCs w:val="24"/>
          <w:lang w:eastAsia="en-US" w:bidi="ar-SA"/>
          <w14:ligatures w14:val="standardContextual"/>
        </w:rPr>
        <w:t xml:space="preserve">     </w:t>
      </w:r>
      <w:r w:rsidR="00886141">
        <w:rPr>
          <w:rFonts w:eastAsia="Aptos" w:cstheme="minorHAnsi"/>
          <w:color w:val="auto"/>
          <w:kern w:val="2"/>
          <w:sz w:val="24"/>
          <w:szCs w:val="24"/>
          <w:lang w:eastAsia="en-US" w:bidi="ar-SA"/>
          <w14:ligatures w14:val="standardContextual"/>
        </w:rPr>
        <w:t>8</w:t>
      </w:r>
      <w:r w:rsidRPr="00357A88">
        <w:rPr>
          <w:rFonts w:eastAsia="Aptos" w:cstheme="minorHAnsi"/>
          <w:color w:val="auto"/>
          <w:kern w:val="2"/>
          <w:sz w:val="24"/>
          <w:szCs w:val="24"/>
          <w:lang w:eastAsia="en-US" w:bidi="ar-SA"/>
          <w14:ligatures w14:val="standardContextual"/>
        </w:rPr>
        <w:t>. Informatie</w:t>
      </w:r>
    </w:p>
    <w:p w14:paraId="70688440" w14:textId="6573608C" w:rsidR="00A72495" w:rsidRPr="00610CED" w:rsidRDefault="00A72495" w:rsidP="00A72495">
      <w:pPr>
        <w:ind w:firstLine="720"/>
        <w:rPr>
          <w:rFonts w:cstheme="minorHAnsi"/>
          <w:sz w:val="24"/>
          <w:szCs w:val="24"/>
        </w:rPr>
      </w:pPr>
      <w:r w:rsidRPr="00610CED">
        <w:rPr>
          <w:rFonts w:cstheme="minorHAnsi"/>
          <w:sz w:val="24"/>
          <w:szCs w:val="24"/>
        </w:rPr>
        <w:t>Feedback over bijeenkomsten die geweest zijn</w:t>
      </w:r>
      <w:r>
        <w:rPr>
          <w:rFonts w:cstheme="minorHAnsi"/>
          <w:sz w:val="24"/>
          <w:szCs w:val="24"/>
        </w:rPr>
        <w:t>:</w:t>
      </w:r>
      <w:r w:rsidRPr="00610CED">
        <w:rPr>
          <w:rFonts w:cstheme="minorHAnsi"/>
          <w:sz w:val="24"/>
          <w:szCs w:val="24"/>
        </w:rPr>
        <w:t xml:space="preserve"> </w:t>
      </w:r>
    </w:p>
    <w:p w14:paraId="74A67A37" w14:textId="77777777" w:rsidR="00A72495" w:rsidRPr="00610CED" w:rsidRDefault="00A72495" w:rsidP="00A72495">
      <w:pPr>
        <w:ind w:left="720"/>
        <w:rPr>
          <w:rFonts w:cstheme="minorHAnsi"/>
          <w:sz w:val="24"/>
          <w:szCs w:val="24"/>
        </w:rPr>
      </w:pPr>
      <w:r w:rsidRPr="00610CED">
        <w:rPr>
          <w:rFonts w:cstheme="minorHAnsi"/>
          <w:sz w:val="24"/>
          <w:szCs w:val="24"/>
        </w:rPr>
        <w:t xml:space="preserve">Gesprek met college; eenzaamheid onder jongeren was eigenlijk bij alle collegeleden een punt, maar niemand voelt zich verantwoordelijk. </w:t>
      </w:r>
    </w:p>
    <w:p w14:paraId="31AB90A2" w14:textId="77777777" w:rsidR="00A72495" w:rsidRPr="00610CED" w:rsidRDefault="00A72495" w:rsidP="00A72495">
      <w:pPr>
        <w:ind w:left="720"/>
        <w:rPr>
          <w:rFonts w:cstheme="minorHAnsi"/>
          <w:sz w:val="24"/>
          <w:szCs w:val="24"/>
        </w:rPr>
      </w:pPr>
      <w:r w:rsidRPr="00610CED">
        <w:rPr>
          <w:rFonts w:cstheme="minorHAnsi"/>
          <w:sz w:val="24"/>
          <w:szCs w:val="24"/>
        </w:rPr>
        <w:t>De gemeenteraad komende woensdag is van belang, Gerard en Linda gaan proberen te gaan/te volgen.</w:t>
      </w:r>
    </w:p>
    <w:p w14:paraId="1DD86C0C" w14:textId="77777777" w:rsidR="00A72495" w:rsidRPr="00610CED" w:rsidRDefault="00A72495" w:rsidP="00A72495">
      <w:pPr>
        <w:ind w:left="720"/>
        <w:rPr>
          <w:rFonts w:cstheme="minorHAnsi"/>
          <w:sz w:val="24"/>
          <w:szCs w:val="24"/>
        </w:rPr>
      </w:pPr>
      <w:r w:rsidRPr="00610CED">
        <w:rPr>
          <w:rFonts w:cstheme="minorHAnsi"/>
          <w:sz w:val="24"/>
          <w:szCs w:val="24"/>
        </w:rPr>
        <w:t xml:space="preserve">Yvonne vraagt of we inzage kunnen krijgen in IZA plan en vooral dat en hoe gegevens van cliënten onderling worden gedeeld. GASD heeft destijds geadviseerd over </w:t>
      </w:r>
      <w:r w:rsidRPr="00610CED">
        <w:rPr>
          <w:rFonts w:cstheme="minorHAnsi"/>
          <w:sz w:val="24"/>
          <w:szCs w:val="24"/>
        </w:rPr>
        <w:lastRenderedPageBreak/>
        <w:t>privacy. Zijn alle waarborgen er nog steeds bij de afspraken die nu in kader IZA zijn gemaakt</w:t>
      </w:r>
      <w:r>
        <w:rPr>
          <w:rFonts w:cstheme="minorHAnsi"/>
          <w:sz w:val="24"/>
          <w:szCs w:val="24"/>
        </w:rPr>
        <w:t>, is de vraag</w:t>
      </w:r>
      <w:r w:rsidRPr="00610CED">
        <w:rPr>
          <w:rFonts w:cstheme="minorHAnsi"/>
          <w:sz w:val="24"/>
          <w:szCs w:val="24"/>
        </w:rPr>
        <w:t>.</w:t>
      </w:r>
    </w:p>
    <w:p w14:paraId="12B5CFFE" w14:textId="77777777" w:rsidR="00A72495" w:rsidRPr="00610CED" w:rsidRDefault="00A72495" w:rsidP="00A72495">
      <w:pPr>
        <w:ind w:left="720"/>
        <w:rPr>
          <w:rFonts w:cstheme="minorHAnsi"/>
          <w:sz w:val="24"/>
          <w:szCs w:val="24"/>
        </w:rPr>
      </w:pPr>
      <w:r w:rsidRPr="00610CED">
        <w:rPr>
          <w:rFonts w:cstheme="minorHAnsi"/>
          <w:sz w:val="24"/>
          <w:szCs w:val="24"/>
        </w:rPr>
        <w:t>Overleg met de GAB is vorige week geweest, open gesprek en afspraken gemaakt over informatie-uitwisseling en samenwerking, toewerken naar 1 advies van GASD/GCR en niet apart van de GAB.</w:t>
      </w:r>
    </w:p>
    <w:p w14:paraId="63F90FA0" w14:textId="77777777" w:rsidR="00A72495" w:rsidRPr="00610CED" w:rsidRDefault="00A72495" w:rsidP="00A72495">
      <w:pPr>
        <w:ind w:left="720"/>
        <w:rPr>
          <w:rFonts w:cstheme="minorHAnsi"/>
          <w:sz w:val="24"/>
          <w:szCs w:val="24"/>
        </w:rPr>
      </w:pPr>
      <w:r w:rsidRPr="00610CED">
        <w:rPr>
          <w:rFonts w:cstheme="minorHAnsi"/>
          <w:sz w:val="24"/>
          <w:szCs w:val="24"/>
        </w:rPr>
        <w:t>Er is overleg geweest met InGouda. Die hebben compleet overzicht van vrijwilligerswerk. Is belangrijke speler en we willen een keer per jaar met hen spreken. Contactpersoon Berthie Melissen.</w:t>
      </w:r>
    </w:p>
    <w:p w14:paraId="64D94A7C" w14:textId="77777777" w:rsidR="00A72495" w:rsidRPr="00610CED" w:rsidRDefault="00A72495" w:rsidP="00A72495">
      <w:pPr>
        <w:ind w:left="720"/>
        <w:rPr>
          <w:rFonts w:cstheme="minorHAnsi"/>
          <w:sz w:val="24"/>
          <w:szCs w:val="24"/>
        </w:rPr>
      </w:pPr>
      <w:r w:rsidRPr="00610CED">
        <w:rPr>
          <w:rFonts w:cstheme="minorHAnsi"/>
          <w:sz w:val="24"/>
          <w:szCs w:val="24"/>
        </w:rPr>
        <w:t xml:space="preserve">De gemeente heeft van een aantal zorgverleners in de WMO afscheid genomen. Zijn er mensen in de overdracht tussen wal en schip gevallen, die nu niet meer worden ondersteund? Ton vraagt na.   </w:t>
      </w:r>
    </w:p>
    <w:p w14:paraId="7F0B5D52" w14:textId="77777777" w:rsidR="00A72495" w:rsidRPr="00610CED" w:rsidRDefault="00A72495" w:rsidP="00A72495">
      <w:pPr>
        <w:ind w:left="720"/>
        <w:rPr>
          <w:rFonts w:cstheme="minorHAnsi"/>
          <w:sz w:val="24"/>
          <w:szCs w:val="24"/>
        </w:rPr>
      </w:pPr>
      <w:r w:rsidRPr="00610CED">
        <w:rPr>
          <w:rFonts w:cstheme="minorHAnsi"/>
          <w:sz w:val="24"/>
          <w:szCs w:val="24"/>
        </w:rPr>
        <w:t xml:space="preserve">InGouda heeft ook nog een bijeenkomst over eenzaamheid georganiseerd, waar verschillende workshops gehouden zijn. Gerard, Annet en Ton waren erbij. </w:t>
      </w:r>
    </w:p>
    <w:p w14:paraId="3A744FF4" w14:textId="157ECE86" w:rsidR="00A72495" w:rsidRPr="00610CED" w:rsidRDefault="00A72495" w:rsidP="00A72495">
      <w:pPr>
        <w:ind w:left="720"/>
        <w:rPr>
          <w:rFonts w:cstheme="minorHAnsi"/>
          <w:sz w:val="24"/>
          <w:szCs w:val="24"/>
        </w:rPr>
      </w:pPr>
      <w:r w:rsidRPr="00610CED">
        <w:rPr>
          <w:rFonts w:cstheme="minorHAnsi"/>
          <w:sz w:val="24"/>
          <w:szCs w:val="24"/>
        </w:rPr>
        <w:t xml:space="preserve">Vanuit Gouds ouderennetwerk is Gerard naar de moskee geweest, om te proberen mensen te krijgen om deel te nemen in goudse netwerken. </w:t>
      </w:r>
    </w:p>
    <w:p w14:paraId="617DD21B" w14:textId="613C260F" w:rsidR="00357A88" w:rsidRPr="00E23D55" w:rsidRDefault="00A72495" w:rsidP="00E23D55">
      <w:pPr>
        <w:ind w:left="720"/>
        <w:rPr>
          <w:rFonts w:cstheme="minorHAnsi"/>
          <w:sz w:val="24"/>
          <w:szCs w:val="24"/>
        </w:rPr>
      </w:pPr>
      <w:r>
        <w:rPr>
          <w:rFonts w:cstheme="minorHAnsi"/>
          <w:sz w:val="24"/>
          <w:szCs w:val="24"/>
        </w:rPr>
        <w:t>Gerard en Petra hebben de c</w:t>
      </w:r>
      <w:r w:rsidRPr="00610CED">
        <w:rPr>
          <w:rFonts w:cstheme="minorHAnsi"/>
          <w:sz w:val="24"/>
          <w:szCs w:val="24"/>
        </w:rPr>
        <w:t xml:space="preserve">ursus </w:t>
      </w:r>
      <w:r>
        <w:rPr>
          <w:rFonts w:cstheme="minorHAnsi"/>
          <w:sz w:val="24"/>
          <w:szCs w:val="24"/>
        </w:rPr>
        <w:t xml:space="preserve">van de </w:t>
      </w:r>
      <w:r w:rsidRPr="00610CED">
        <w:rPr>
          <w:rFonts w:cstheme="minorHAnsi"/>
          <w:sz w:val="24"/>
          <w:szCs w:val="24"/>
        </w:rPr>
        <w:t>Koepel organisatie over passend onderwijs</w:t>
      </w:r>
      <w:r>
        <w:rPr>
          <w:rFonts w:cstheme="minorHAnsi"/>
          <w:sz w:val="24"/>
          <w:szCs w:val="24"/>
        </w:rPr>
        <w:t xml:space="preserve"> gevolgd</w:t>
      </w:r>
      <w:r w:rsidRPr="00610CED">
        <w:rPr>
          <w:rFonts w:cstheme="minorHAnsi"/>
          <w:sz w:val="24"/>
          <w:szCs w:val="24"/>
        </w:rPr>
        <w:t>. Een on</w:t>
      </w:r>
      <w:r>
        <w:rPr>
          <w:rFonts w:cstheme="minorHAnsi"/>
          <w:sz w:val="24"/>
          <w:szCs w:val="24"/>
        </w:rPr>
        <w:t>duidelijk</w:t>
      </w:r>
      <w:r w:rsidRPr="00610CED">
        <w:rPr>
          <w:rFonts w:cstheme="minorHAnsi"/>
          <w:sz w:val="24"/>
          <w:szCs w:val="24"/>
        </w:rPr>
        <w:t xml:space="preserve"> verhaal</w:t>
      </w:r>
      <w:r>
        <w:rPr>
          <w:rFonts w:cstheme="minorHAnsi"/>
          <w:sz w:val="24"/>
          <w:szCs w:val="24"/>
        </w:rPr>
        <w:t>, vonden ze,</w:t>
      </w:r>
      <w:r w:rsidRPr="00610CED">
        <w:rPr>
          <w:rFonts w:cstheme="minorHAnsi"/>
          <w:sz w:val="24"/>
          <w:szCs w:val="24"/>
        </w:rPr>
        <w:t xml:space="preserve"> maar </w:t>
      </w:r>
      <w:r>
        <w:rPr>
          <w:rFonts w:cstheme="minorHAnsi"/>
          <w:sz w:val="24"/>
          <w:szCs w:val="24"/>
        </w:rPr>
        <w:t xml:space="preserve">het komt erop neer dat </w:t>
      </w:r>
      <w:r w:rsidRPr="00610CED">
        <w:rPr>
          <w:rFonts w:cstheme="minorHAnsi"/>
          <w:sz w:val="24"/>
          <w:szCs w:val="24"/>
        </w:rPr>
        <w:t xml:space="preserve">de gemeente tal van regels </w:t>
      </w:r>
      <w:r>
        <w:rPr>
          <w:rFonts w:cstheme="minorHAnsi"/>
          <w:sz w:val="24"/>
          <w:szCs w:val="24"/>
        </w:rPr>
        <w:t xml:space="preserve">moet </w:t>
      </w:r>
      <w:r w:rsidRPr="00610CED">
        <w:rPr>
          <w:rFonts w:cstheme="minorHAnsi"/>
          <w:sz w:val="24"/>
          <w:szCs w:val="24"/>
        </w:rPr>
        <w:t xml:space="preserve">maken om onderwijs toegankelijk te maken. Het onderscheid tussen onderwijs en zorg is </w:t>
      </w:r>
      <w:r>
        <w:rPr>
          <w:rFonts w:cstheme="minorHAnsi"/>
          <w:sz w:val="24"/>
          <w:szCs w:val="24"/>
        </w:rPr>
        <w:t xml:space="preserve">bij passend onderwijs niet </w:t>
      </w:r>
      <w:r w:rsidRPr="00610CED">
        <w:rPr>
          <w:rFonts w:cstheme="minorHAnsi"/>
          <w:sz w:val="24"/>
          <w:szCs w:val="24"/>
        </w:rPr>
        <w:t xml:space="preserve">helder. Is het sociaal domein (want zit in Jeugdwet), en dus iets voor ons, </w:t>
      </w:r>
      <w:r>
        <w:rPr>
          <w:rFonts w:cstheme="minorHAnsi"/>
          <w:sz w:val="24"/>
          <w:szCs w:val="24"/>
        </w:rPr>
        <w:t>of is het onderwijs en dus niet?</w:t>
      </w:r>
      <w:r w:rsidR="00357A88" w:rsidRPr="00E23D55">
        <w:rPr>
          <w:rFonts w:eastAsia="Aptos" w:cstheme="minorHAnsi"/>
          <w:color w:val="auto"/>
          <w:kern w:val="2"/>
          <w:sz w:val="24"/>
          <w:szCs w:val="24"/>
          <w:lang w:eastAsia="en-US" w:bidi="ar-SA"/>
          <w14:ligatures w14:val="standardContextual"/>
        </w:rPr>
        <w:t xml:space="preserve"> </w:t>
      </w:r>
    </w:p>
    <w:p w14:paraId="0ED4812B" w14:textId="77777777" w:rsidR="00C041EC" w:rsidRDefault="00357A88" w:rsidP="00357A88">
      <w:pPr>
        <w:numPr>
          <w:ilvl w:val="0"/>
          <w:numId w:val="7"/>
        </w:numPr>
        <w:spacing w:after="160"/>
        <w:contextualSpacing/>
        <w:rPr>
          <w:rFonts w:eastAsia="Aptos" w:cstheme="minorHAnsi"/>
          <w:color w:val="auto"/>
          <w:kern w:val="2"/>
          <w:sz w:val="24"/>
          <w:szCs w:val="24"/>
          <w:lang w:eastAsia="en-US" w:bidi="ar-SA"/>
          <w14:ligatures w14:val="standardContextual"/>
        </w:rPr>
      </w:pPr>
      <w:r w:rsidRPr="00357A88">
        <w:rPr>
          <w:rFonts w:eastAsia="Aptos" w:cstheme="minorHAnsi"/>
          <w:color w:val="auto"/>
          <w:kern w:val="2"/>
          <w:sz w:val="24"/>
          <w:szCs w:val="24"/>
          <w:lang w:eastAsia="en-US" w:bidi="ar-SA"/>
          <w14:ligatures w14:val="standardContextual"/>
        </w:rPr>
        <w:t>Website</w:t>
      </w:r>
    </w:p>
    <w:p w14:paraId="72EC73AA" w14:textId="688FF8D8" w:rsidR="00854C8B" w:rsidRPr="00610CED" w:rsidRDefault="00854C8B" w:rsidP="00854C8B">
      <w:pPr>
        <w:ind w:left="720"/>
        <w:rPr>
          <w:rFonts w:cstheme="minorHAnsi"/>
          <w:sz w:val="24"/>
          <w:szCs w:val="24"/>
        </w:rPr>
      </w:pPr>
      <w:r w:rsidRPr="00610CED">
        <w:rPr>
          <w:rFonts w:cstheme="minorHAnsi"/>
          <w:sz w:val="24"/>
          <w:szCs w:val="24"/>
        </w:rPr>
        <w:t>De meest recente adviezen moeten er nog op,  Gerard zoekt ze weer even op voor haar. De verslagen en de agenda’s staan er ook op.</w:t>
      </w:r>
    </w:p>
    <w:p w14:paraId="741E459A" w14:textId="77777777" w:rsidR="00854C8B" w:rsidRPr="00610CED" w:rsidRDefault="00854C8B" w:rsidP="00854C8B">
      <w:pPr>
        <w:ind w:left="720"/>
        <w:rPr>
          <w:rFonts w:cstheme="minorHAnsi"/>
          <w:sz w:val="24"/>
          <w:szCs w:val="24"/>
        </w:rPr>
      </w:pPr>
      <w:r w:rsidRPr="00610CED">
        <w:rPr>
          <w:rFonts w:cstheme="minorHAnsi"/>
          <w:sz w:val="24"/>
          <w:szCs w:val="24"/>
        </w:rPr>
        <w:t>Linda zal nog een post maken over de bijeenkomst eenzaamheid onder jongeren, met een verwijzing naar ons spontane advies.</w:t>
      </w:r>
    </w:p>
    <w:p w14:paraId="12E9449B" w14:textId="1CDF3419" w:rsidR="00C041EC" w:rsidRPr="003449DF" w:rsidRDefault="00357A88" w:rsidP="003449DF">
      <w:pPr>
        <w:pStyle w:val="Lijstalinea"/>
        <w:numPr>
          <w:ilvl w:val="0"/>
          <w:numId w:val="7"/>
        </w:numPr>
        <w:spacing w:after="160"/>
        <w:rPr>
          <w:rFonts w:eastAsia="Aptos" w:cstheme="minorHAnsi"/>
          <w:color w:val="auto"/>
          <w:kern w:val="2"/>
          <w:sz w:val="24"/>
          <w:szCs w:val="24"/>
          <w:lang w:eastAsia="en-US" w:bidi="ar-SA"/>
          <w14:ligatures w14:val="standardContextual"/>
        </w:rPr>
      </w:pPr>
      <w:r w:rsidRPr="003449DF">
        <w:rPr>
          <w:rFonts w:eastAsia="Aptos" w:cstheme="minorHAnsi"/>
          <w:color w:val="auto"/>
          <w:kern w:val="2"/>
          <w:sz w:val="24"/>
          <w:szCs w:val="24"/>
          <w:lang w:eastAsia="en-US" w:bidi="ar-SA"/>
          <w14:ligatures w14:val="standardContextual"/>
        </w:rPr>
        <w:t>Rondvraag</w:t>
      </w:r>
    </w:p>
    <w:p w14:paraId="36C78A8E" w14:textId="2AE40A72" w:rsidR="005D1524" w:rsidRPr="00610CED" w:rsidRDefault="005D1524" w:rsidP="005D1524">
      <w:pPr>
        <w:ind w:left="720"/>
        <w:rPr>
          <w:rFonts w:cstheme="minorHAnsi"/>
          <w:sz w:val="24"/>
          <w:szCs w:val="24"/>
        </w:rPr>
      </w:pPr>
      <w:r w:rsidRPr="00610CED">
        <w:rPr>
          <w:rFonts w:cstheme="minorHAnsi"/>
          <w:sz w:val="24"/>
          <w:szCs w:val="24"/>
        </w:rPr>
        <w:t xml:space="preserve">Rondvraag. We zijn benaderd over gestegen parkeertarieven, parkeerbeleid hoort niet tot ons terrein. </w:t>
      </w:r>
    </w:p>
    <w:p w14:paraId="201B36FD" w14:textId="286D91F8" w:rsidR="005D1524" w:rsidRPr="00610CED" w:rsidRDefault="00865379" w:rsidP="006970F3">
      <w:pPr>
        <w:ind w:left="720"/>
        <w:rPr>
          <w:rFonts w:cstheme="minorHAnsi"/>
          <w:sz w:val="24"/>
          <w:szCs w:val="24"/>
        </w:rPr>
      </w:pPr>
      <w:r>
        <w:rPr>
          <w:rFonts w:cstheme="minorHAnsi"/>
          <w:sz w:val="24"/>
          <w:szCs w:val="24"/>
        </w:rPr>
        <w:t xml:space="preserve">Beschikbaarheid van openbaar toegankelijke </w:t>
      </w:r>
      <w:r w:rsidR="005D1524" w:rsidRPr="00610CED">
        <w:rPr>
          <w:rFonts w:cstheme="minorHAnsi"/>
          <w:sz w:val="24"/>
          <w:szCs w:val="24"/>
        </w:rPr>
        <w:t>AED'</w:t>
      </w:r>
      <w:r>
        <w:rPr>
          <w:rFonts w:cstheme="minorHAnsi"/>
          <w:sz w:val="24"/>
          <w:szCs w:val="24"/>
        </w:rPr>
        <w:t>s</w:t>
      </w:r>
      <w:r w:rsidR="005D1524" w:rsidRPr="00610CED">
        <w:rPr>
          <w:rFonts w:cstheme="minorHAnsi"/>
          <w:sz w:val="24"/>
          <w:szCs w:val="24"/>
        </w:rPr>
        <w:t xml:space="preserve">; er is een overzicht </w:t>
      </w:r>
      <w:r>
        <w:rPr>
          <w:rFonts w:cstheme="minorHAnsi"/>
          <w:sz w:val="24"/>
          <w:szCs w:val="24"/>
        </w:rPr>
        <w:t xml:space="preserve">op In de buurt. </w:t>
      </w:r>
      <w:r w:rsidRPr="006970F3">
        <w:rPr>
          <w:rFonts w:cstheme="minorHAnsi"/>
          <w:i/>
          <w:iCs/>
          <w:sz w:val="24"/>
          <w:szCs w:val="24"/>
        </w:rPr>
        <w:t>N</w:t>
      </w:r>
      <w:r w:rsidR="006970F3" w:rsidRPr="006970F3">
        <w:rPr>
          <w:rFonts w:cstheme="minorHAnsi"/>
          <w:i/>
          <w:iCs/>
          <w:sz w:val="24"/>
          <w:szCs w:val="24"/>
        </w:rPr>
        <w:t>agekomen n</w:t>
      </w:r>
      <w:r w:rsidRPr="006970F3">
        <w:rPr>
          <w:rFonts w:cstheme="minorHAnsi"/>
          <w:i/>
          <w:iCs/>
          <w:sz w:val="24"/>
          <w:szCs w:val="24"/>
        </w:rPr>
        <w:t>oot van Linda; dat overzicht klopt in elk geval niet helemaal, de in mijn wijk aangegeven AED is er niet.</w:t>
      </w:r>
    </w:p>
    <w:p w14:paraId="10DB5C51" w14:textId="4F1953BD" w:rsidR="00357A88" w:rsidRPr="00357A88" w:rsidRDefault="00357A88" w:rsidP="0078648D">
      <w:pPr>
        <w:spacing w:after="160"/>
        <w:contextualSpacing/>
        <w:rPr>
          <w:rFonts w:eastAsia="Aptos" w:cstheme="minorHAnsi"/>
          <w:color w:val="auto"/>
          <w:kern w:val="2"/>
          <w:sz w:val="24"/>
          <w:szCs w:val="24"/>
          <w:lang w:eastAsia="en-US" w:bidi="ar-SA"/>
          <w14:ligatures w14:val="standardContextual"/>
        </w:rPr>
      </w:pPr>
    </w:p>
    <w:p w14:paraId="2491AFAB" w14:textId="48BB2B24" w:rsidR="001A7EDC" w:rsidRPr="00D1765B" w:rsidRDefault="00357A88" w:rsidP="00D1765B">
      <w:pPr>
        <w:numPr>
          <w:ilvl w:val="0"/>
          <w:numId w:val="7"/>
        </w:numPr>
        <w:spacing w:after="160"/>
        <w:contextualSpacing/>
        <w:rPr>
          <w:rFonts w:eastAsia="Aptos" w:cstheme="minorHAnsi"/>
          <w:color w:val="auto"/>
          <w:kern w:val="2"/>
          <w:sz w:val="24"/>
          <w:szCs w:val="24"/>
          <w:lang w:eastAsia="en-US" w:bidi="ar-SA"/>
          <w14:ligatures w14:val="standardContextual"/>
        </w:rPr>
      </w:pPr>
      <w:r w:rsidRPr="00357A88">
        <w:rPr>
          <w:rFonts w:eastAsia="Aptos" w:cstheme="minorHAnsi"/>
          <w:color w:val="auto"/>
          <w:kern w:val="2"/>
          <w:sz w:val="24"/>
          <w:szCs w:val="24"/>
          <w:lang w:eastAsia="en-US" w:bidi="ar-SA"/>
          <w14:ligatures w14:val="standardContextual"/>
        </w:rPr>
        <w:t>Sluiting</w:t>
      </w:r>
    </w:p>
    <w:sectPr w:rsidR="001A7EDC" w:rsidRPr="00D1765B">
      <w:footerReference w:type="default" r:id="rId11"/>
      <w:pgSz w:w="11907" w:h="16839" w:code="9"/>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AE81B" w14:textId="77777777" w:rsidR="009A0D0F" w:rsidRDefault="009A0D0F">
      <w:r>
        <w:separator/>
      </w:r>
    </w:p>
    <w:p w14:paraId="25572841" w14:textId="77777777" w:rsidR="009A0D0F" w:rsidRDefault="009A0D0F"/>
  </w:endnote>
  <w:endnote w:type="continuationSeparator" w:id="0">
    <w:p w14:paraId="4D072A15" w14:textId="77777777" w:rsidR="009A0D0F" w:rsidRDefault="009A0D0F">
      <w:r>
        <w:continuationSeparator/>
      </w:r>
    </w:p>
    <w:p w14:paraId="26E6413F" w14:textId="77777777" w:rsidR="009A0D0F" w:rsidRDefault="009A0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699706"/>
      <w:docPartObj>
        <w:docPartGallery w:val="Page Numbers (Bottom of Page)"/>
        <w:docPartUnique/>
      </w:docPartObj>
    </w:sdtPr>
    <w:sdtEndPr>
      <w:rPr>
        <w:noProof/>
      </w:rPr>
    </w:sdtEndPr>
    <w:sdtContent>
      <w:p w14:paraId="4798C6CF" w14:textId="77777777" w:rsidR="001A7EDC" w:rsidRDefault="00D9010B">
        <w:pPr>
          <w:pStyle w:val="Voettekst"/>
        </w:pPr>
        <w:r>
          <w:fldChar w:fldCharType="begin"/>
        </w:r>
        <w:r>
          <w:instrText xml:space="preserve"> PAGE   \* MERGEFORMAT </w:instrText>
        </w:r>
        <w:r>
          <w:fldChar w:fldCharType="separate"/>
        </w:r>
        <w:r w:rsidR="00310588">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8731D" w14:textId="77777777" w:rsidR="009A0D0F" w:rsidRDefault="009A0D0F">
      <w:r>
        <w:separator/>
      </w:r>
    </w:p>
    <w:p w14:paraId="6DD4EE7F" w14:textId="77777777" w:rsidR="009A0D0F" w:rsidRDefault="009A0D0F"/>
  </w:footnote>
  <w:footnote w:type="continuationSeparator" w:id="0">
    <w:p w14:paraId="391DCDE3" w14:textId="77777777" w:rsidR="009A0D0F" w:rsidRDefault="009A0D0F">
      <w:r>
        <w:continuationSeparator/>
      </w:r>
    </w:p>
    <w:p w14:paraId="47706038" w14:textId="77777777" w:rsidR="009A0D0F" w:rsidRDefault="009A0D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30A86DE"/>
    <w:lvl w:ilvl="0">
      <w:start w:val="1"/>
      <w:numFmt w:val="decimal"/>
      <w:lvlText w:val="%1."/>
      <w:lvlJc w:val="left"/>
      <w:pPr>
        <w:tabs>
          <w:tab w:val="num" w:pos="360"/>
        </w:tabs>
        <w:ind w:left="360" w:hanging="360"/>
      </w:pPr>
    </w:lvl>
  </w:abstractNum>
  <w:abstractNum w:abstractNumId="1">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nsid w:val="08F1285A"/>
    <w:multiLevelType w:val="hybridMultilevel"/>
    <w:tmpl w:val="D8C24224"/>
    <w:lvl w:ilvl="0" w:tplc="9DB46EDA">
      <w:start w:val="9"/>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0906CDF"/>
    <w:multiLevelType w:val="hybridMultilevel"/>
    <w:tmpl w:val="9E244A1C"/>
    <w:lvl w:ilvl="0" w:tplc="A78AD9E8">
      <w:start w:val="1"/>
      <w:numFmt w:val="bullet"/>
      <w:pStyle w:val="Lijstopsomteken"/>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774868"/>
    <w:multiLevelType w:val="hybridMultilevel"/>
    <w:tmpl w:val="9CAE2D94"/>
    <w:lvl w:ilvl="0" w:tplc="354ABC20">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nsid w:val="5D443CBC"/>
    <w:multiLevelType w:val="hybridMultilevel"/>
    <w:tmpl w:val="9F3C5E30"/>
    <w:lvl w:ilvl="0" w:tplc="7EB8C9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8AB4355"/>
    <w:multiLevelType w:val="hybridMultilevel"/>
    <w:tmpl w:val="0B203272"/>
    <w:lvl w:ilvl="0" w:tplc="CE0E85FE">
      <w:start w:val="1"/>
      <w:numFmt w:val="decimal"/>
      <w:pStyle w:val="Lijstnummering"/>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BFB"/>
    <w:rsid w:val="0000771F"/>
    <w:rsid w:val="00012F8E"/>
    <w:rsid w:val="00050851"/>
    <w:rsid w:val="00054FFD"/>
    <w:rsid w:val="00063484"/>
    <w:rsid w:val="00076A78"/>
    <w:rsid w:val="000A2CEF"/>
    <w:rsid w:val="000A379C"/>
    <w:rsid w:val="000A5BD5"/>
    <w:rsid w:val="000C0F4F"/>
    <w:rsid w:val="000D167E"/>
    <w:rsid w:val="000F5051"/>
    <w:rsid w:val="000F7B9B"/>
    <w:rsid w:val="0010270E"/>
    <w:rsid w:val="001033D9"/>
    <w:rsid w:val="001059FA"/>
    <w:rsid w:val="00114A4B"/>
    <w:rsid w:val="0011640A"/>
    <w:rsid w:val="00116DDF"/>
    <w:rsid w:val="00133310"/>
    <w:rsid w:val="00151315"/>
    <w:rsid w:val="00154796"/>
    <w:rsid w:val="0015612D"/>
    <w:rsid w:val="00163A62"/>
    <w:rsid w:val="0018620A"/>
    <w:rsid w:val="001A7EDC"/>
    <w:rsid w:val="001E0E7A"/>
    <w:rsid w:val="002015F5"/>
    <w:rsid w:val="002078A6"/>
    <w:rsid w:val="0021169D"/>
    <w:rsid w:val="00215425"/>
    <w:rsid w:val="00216211"/>
    <w:rsid w:val="00224E6A"/>
    <w:rsid w:val="00235E54"/>
    <w:rsid w:val="00237402"/>
    <w:rsid w:val="00245491"/>
    <w:rsid w:val="00251280"/>
    <w:rsid w:val="00251A50"/>
    <w:rsid w:val="0026133F"/>
    <w:rsid w:val="002709B6"/>
    <w:rsid w:val="002B4DEE"/>
    <w:rsid w:val="002B6458"/>
    <w:rsid w:val="002C7465"/>
    <w:rsid w:val="00310588"/>
    <w:rsid w:val="00321596"/>
    <w:rsid w:val="00321FB2"/>
    <w:rsid w:val="00326D11"/>
    <w:rsid w:val="003430DC"/>
    <w:rsid w:val="003449DF"/>
    <w:rsid w:val="0035104E"/>
    <w:rsid w:val="00357A88"/>
    <w:rsid w:val="0036202E"/>
    <w:rsid w:val="00380255"/>
    <w:rsid w:val="003C3772"/>
    <w:rsid w:val="003E18DD"/>
    <w:rsid w:val="003E203C"/>
    <w:rsid w:val="003F4BFB"/>
    <w:rsid w:val="004013DD"/>
    <w:rsid w:val="004043BE"/>
    <w:rsid w:val="00406466"/>
    <w:rsid w:val="00411C34"/>
    <w:rsid w:val="00415884"/>
    <w:rsid w:val="00417063"/>
    <w:rsid w:val="00417D21"/>
    <w:rsid w:val="00431CD7"/>
    <w:rsid w:val="004368FF"/>
    <w:rsid w:val="00476010"/>
    <w:rsid w:val="00481E55"/>
    <w:rsid w:val="0048782A"/>
    <w:rsid w:val="004A2BB3"/>
    <w:rsid w:val="004A6D79"/>
    <w:rsid w:val="004C1D33"/>
    <w:rsid w:val="004C76C5"/>
    <w:rsid w:val="004D7192"/>
    <w:rsid w:val="004F7D2D"/>
    <w:rsid w:val="00503F2C"/>
    <w:rsid w:val="00506689"/>
    <w:rsid w:val="00530268"/>
    <w:rsid w:val="00534D35"/>
    <w:rsid w:val="00537035"/>
    <w:rsid w:val="00540AB3"/>
    <w:rsid w:val="00561CDB"/>
    <w:rsid w:val="0056243E"/>
    <w:rsid w:val="005877F7"/>
    <w:rsid w:val="00594F26"/>
    <w:rsid w:val="005A0A93"/>
    <w:rsid w:val="005A1AC6"/>
    <w:rsid w:val="005A2AEE"/>
    <w:rsid w:val="005A51E0"/>
    <w:rsid w:val="005C5E8D"/>
    <w:rsid w:val="005D1524"/>
    <w:rsid w:val="005E2557"/>
    <w:rsid w:val="005F0C6D"/>
    <w:rsid w:val="005F7CEB"/>
    <w:rsid w:val="005F7FF8"/>
    <w:rsid w:val="00610CED"/>
    <w:rsid w:val="00635E56"/>
    <w:rsid w:val="006378AB"/>
    <w:rsid w:val="00640FF4"/>
    <w:rsid w:val="00663C62"/>
    <w:rsid w:val="006677B2"/>
    <w:rsid w:val="006836CD"/>
    <w:rsid w:val="00693F19"/>
    <w:rsid w:val="006948BC"/>
    <w:rsid w:val="006970F3"/>
    <w:rsid w:val="006A287A"/>
    <w:rsid w:val="006B1AFE"/>
    <w:rsid w:val="006B5EBF"/>
    <w:rsid w:val="006C7C3E"/>
    <w:rsid w:val="006D4579"/>
    <w:rsid w:val="00710288"/>
    <w:rsid w:val="007163B7"/>
    <w:rsid w:val="00725334"/>
    <w:rsid w:val="00725F1A"/>
    <w:rsid w:val="00740B7C"/>
    <w:rsid w:val="007410B8"/>
    <w:rsid w:val="00746A15"/>
    <w:rsid w:val="0076244A"/>
    <w:rsid w:val="0077411E"/>
    <w:rsid w:val="00781B02"/>
    <w:rsid w:val="0078648D"/>
    <w:rsid w:val="007A6D2A"/>
    <w:rsid w:val="007C4989"/>
    <w:rsid w:val="007E2DC1"/>
    <w:rsid w:val="007F0F1F"/>
    <w:rsid w:val="00823DE8"/>
    <w:rsid w:val="008421C5"/>
    <w:rsid w:val="00843F77"/>
    <w:rsid w:val="00850D05"/>
    <w:rsid w:val="00854C8B"/>
    <w:rsid w:val="00860C88"/>
    <w:rsid w:val="00865379"/>
    <w:rsid w:val="0087227C"/>
    <w:rsid w:val="00884B91"/>
    <w:rsid w:val="00886141"/>
    <w:rsid w:val="008864E6"/>
    <w:rsid w:val="0089477D"/>
    <w:rsid w:val="008B1170"/>
    <w:rsid w:val="008B686E"/>
    <w:rsid w:val="008C0946"/>
    <w:rsid w:val="008D65E3"/>
    <w:rsid w:val="008D7C01"/>
    <w:rsid w:val="008E5913"/>
    <w:rsid w:val="008E662B"/>
    <w:rsid w:val="008E694F"/>
    <w:rsid w:val="008E6D74"/>
    <w:rsid w:val="008F348D"/>
    <w:rsid w:val="009056C6"/>
    <w:rsid w:val="00907744"/>
    <w:rsid w:val="009130DA"/>
    <w:rsid w:val="00925751"/>
    <w:rsid w:val="0093070C"/>
    <w:rsid w:val="0094569D"/>
    <w:rsid w:val="00960348"/>
    <w:rsid w:val="00967F14"/>
    <w:rsid w:val="00981F47"/>
    <w:rsid w:val="0098290F"/>
    <w:rsid w:val="009A0D0F"/>
    <w:rsid w:val="009A49FA"/>
    <w:rsid w:val="009B630F"/>
    <w:rsid w:val="009B6F42"/>
    <w:rsid w:val="009C27C1"/>
    <w:rsid w:val="009E46D5"/>
    <w:rsid w:val="009F6B7B"/>
    <w:rsid w:val="00A01A88"/>
    <w:rsid w:val="00A03916"/>
    <w:rsid w:val="00A150A5"/>
    <w:rsid w:val="00A16133"/>
    <w:rsid w:val="00A20454"/>
    <w:rsid w:val="00A20962"/>
    <w:rsid w:val="00A24337"/>
    <w:rsid w:val="00A318E3"/>
    <w:rsid w:val="00A34F1F"/>
    <w:rsid w:val="00A51969"/>
    <w:rsid w:val="00A564C6"/>
    <w:rsid w:val="00A64ABF"/>
    <w:rsid w:val="00A72495"/>
    <w:rsid w:val="00A74098"/>
    <w:rsid w:val="00A74A68"/>
    <w:rsid w:val="00A97C2F"/>
    <w:rsid w:val="00AB7F5A"/>
    <w:rsid w:val="00AC4F82"/>
    <w:rsid w:val="00AD7856"/>
    <w:rsid w:val="00B02968"/>
    <w:rsid w:val="00B22E51"/>
    <w:rsid w:val="00B34392"/>
    <w:rsid w:val="00B46329"/>
    <w:rsid w:val="00B5353E"/>
    <w:rsid w:val="00B63DF0"/>
    <w:rsid w:val="00B64A42"/>
    <w:rsid w:val="00B77E46"/>
    <w:rsid w:val="00B871DD"/>
    <w:rsid w:val="00B974AB"/>
    <w:rsid w:val="00BA2B85"/>
    <w:rsid w:val="00BC24E0"/>
    <w:rsid w:val="00BD1C35"/>
    <w:rsid w:val="00BD2F2C"/>
    <w:rsid w:val="00BF5D38"/>
    <w:rsid w:val="00C041EC"/>
    <w:rsid w:val="00C113F0"/>
    <w:rsid w:val="00C22D37"/>
    <w:rsid w:val="00C4285D"/>
    <w:rsid w:val="00C55403"/>
    <w:rsid w:val="00C72A1B"/>
    <w:rsid w:val="00C85839"/>
    <w:rsid w:val="00CD30B4"/>
    <w:rsid w:val="00CF6039"/>
    <w:rsid w:val="00CF6849"/>
    <w:rsid w:val="00D17203"/>
    <w:rsid w:val="00D1765B"/>
    <w:rsid w:val="00D23743"/>
    <w:rsid w:val="00D33AB8"/>
    <w:rsid w:val="00D461AA"/>
    <w:rsid w:val="00D54E8B"/>
    <w:rsid w:val="00D76E97"/>
    <w:rsid w:val="00D87928"/>
    <w:rsid w:val="00D87C4D"/>
    <w:rsid w:val="00D9010B"/>
    <w:rsid w:val="00DB5E5D"/>
    <w:rsid w:val="00DC402D"/>
    <w:rsid w:val="00DE024A"/>
    <w:rsid w:val="00DE1EF4"/>
    <w:rsid w:val="00DE4B51"/>
    <w:rsid w:val="00DF1436"/>
    <w:rsid w:val="00E020C3"/>
    <w:rsid w:val="00E173DA"/>
    <w:rsid w:val="00E23D55"/>
    <w:rsid w:val="00E3425D"/>
    <w:rsid w:val="00E40B12"/>
    <w:rsid w:val="00E70738"/>
    <w:rsid w:val="00E877BA"/>
    <w:rsid w:val="00EA180B"/>
    <w:rsid w:val="00EA56E0"/>
    <w:rsid w:val="00EB22B3"/>
    <w:rsid w:val="00ED03F2"/>
    <w:rsid w:val="00ED7633"/>
    <w:rsid w:val="00EE2D49"/>
    <w:rsid w:val="00EF16D5"/>
    <w:rsid w:val="00EF57CE"/>
    <w:rsid w:val="00EF6E67"/>
    <w:rsid w:val="00F11BAC"/>
    <w:rsid w:val="00F147CA"/>
    <w:rsid w:val="00F14BDD"/>
    <w:rsid w:val="00F17F31"/>
    <w:rsid w:val="00F26A37"/>
    <w:rsid w:val="00F30587"/>
    <w:rsid w:val="00F34091"/>
    <w:rsid w:val="00F34872"/>
    <w:rsid w:val="00F35C58"/>
    <w:rsid w:val="00F47661"/>
    <w:rsid w:val="00F50BEB"/>
    <w:rsid w:val="00F632A4"/>
    <w:rsid w:val="00FA1861"/>
    <w:rsid w:val="00FB5F83"/>
    <w:rsid w:val="00FD0B00"/>
    <w:rsid w:val="00FD3888"/>
    <w:rsid w:val="00FD6AAF"/>
    <w:rsid w:val="00FE6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3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sz w:val="30"/>
        <w:szCs w:val="30"/>
        <w:lang w:val="nl-NL" w:eastAsia="ja-JP" w:bidi="nl-NL"/>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semiHidden="0" w:uiPriority="11" w:unhideWhenUsed="0"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Standaard">
    <w:name w:val="Normal"/>
    <w:qFormat/>
    <w:rsid w:val="00C55403"/>
  </w:style>
  <w:style w:type="paragraph" w:styleId="Kop1">
    <w:name w:val="heading 1"/>
    <w:basedOn w:val="Standaard"/>
    <w:next w:val="Standaard"/>
    <w:link w:val="Kop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Kop2">
    <w:name w:val="heading 2"/>
    <w:basedOn w:val="Standaard"/>
    <w:next w:val="Standaard"/>
    <w:link w:val="Kop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Kop3">
    <w:name w:val="heading 3"/>
    <w:basedOn w:val="Standaard"/>
    <w:next w:val="Standaard"/>
    <w:link w:val="Kop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Kop4">
    <w:name w:val="heading 4"/>
    <w:basedOn w:val="Standaard"/>
    <w:next w:val="Standaard"/>
    <w:link w:val="Kop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Kop5">
    <w:name w:val="heading 5"/>
    <w:basedOn w:val="Standaard"/>
    <w:next w:val="Standaard"/>
    <w:link w:val="Kop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Kop6">
    <w:name w:val="heading 6"/>
    <w:basedOn w:val="Standaard"/>
    <w:next w:val="Standaard"/>
    <w:link w:val="Kop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Kop7">
    <w:name w:val="heading 7"/>
    <w:basedOn w:val="Standaard"/>
    <w:next w:val="Standaard"/>
    <w:link w:val="Kop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Kop8">
    <w:name w:val="heading 8"/>
    <w:basedOn w:val="Standaard"/>
    <w:next w:val="Standaard"/>
    <w:link w:val="Kop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Kop9">
    <w:name w:val="heading 9"/>
    <w:basedOn w:val="Standaard"/>
    <w:next w:val="Standaard"/>
    <w:link w:val="Kop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
    <w:qFormat/>
    <w:pPr>
      <w:numPr>
        <w:numId w:val="3"/>
      </w:numPr>
    </w:pPr>
  </w:style>
  <w:style w:type="character" w:customStyle="1" w:styleId="Kop1Char">
    <w:name w:val="Kop 1 Char"/>
    <w:basedOn w:val="Standaardalinea-lettertype"/>
    <w:link w:val="Kop1"/>
    <w:uiPriority w:val="9"/>
    <w:rPr>
      <w:rFonts w:asciiTheme="majorHAnsi" w:eastAsiaTheme="majorEastAsia" w:hAnsiTheme="majorHAnsi" w:cstheme="majorBidi"/>
      <w:color w:val="731C3F" w:themeColor="accent1"/>
      <w:sz w:val="40"/>
      <w:szCs w:val="32"/>
    </w:rPr>
  </w:style>
  <w:style w:type="paragraph" w:styleId="Lijstnummering">
    <w:name w:val="List Number"/>
    <w:basedOn w:val="Standaard"/>
    <w:uiPriority w:val="9"/>
    <w:qFormat/>
    <w:pPr>
      <w:numPr>
        <w:numId w:val="4"/>
      </w:numPr>
    </w:pPr>
  </w:style>
  <w:style w:type="paragraph" w:styleId="Koptekst">
    <w:name w:val="header"/>
    <w:basedOn w:val="Standaard"/>
    <w:link w:val="KoptekstChar"/>
    <w:uiPriority w:val="99"/>
    <w:unhideWhenUsed/>
    <w:qFormat/>
    <w:pPr>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qFormat/>
    <w:pPr>
      <w:spacing w:after="0" w:line="240" w:lineRule="auto"/>
    </w:pPr>
  </w:style>
  <w:style w:type="character" w:customStyle="1" w:styleId="VoettekstChar">
    <w:name w:val="Voettekst Char"/>
    <w:basedOn w:val="Standaardalinea-lettertype"/>
    <w:link w:val="Voettekst"/>
    <w:uiPriority w:val="99"/>
  </w:style>
  <w:style w:type="character" w:styleId="Tekstvantijdelijkeaanduiding">
    <w:name w:val="Placeholder Text"/>
    <w:basedOn w:val="Standaardalinea-lettertype"/>
    <w:uiPriority w:val="99"/>
    <w:semiHidden/>
    <w:rPr>
      <w:color w:val="808080"/>
    </w:rPr>
  </w:style>
  <w:style w:type="paragraph" w:styleId="Titel">
    <w:name w:val="Title"/>
    <w:basedOn w:val="Standaard"/>
    <w:link w:val="Titel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elChar">
    <w:name w:val="Titel Char"/>
    <w:basedOn w:val="Standaardalinea-lettertype"/>
    <w:link w:val="Titel"/>
    <w:uiPriority w:val="10"/>
    <w:semiHidden/>
    <w:rPr>
      <w:rFonts w:asciiTheme="majorHAnsi" w:eastAsiaTheme="majorEastAsia" w:hAnsiTheme="majorHAnsi" w:cstheme="majorBidi"/>
      <w:caps/>
      <w:color w:val="262626" w:themeColor="text1" w:themeTint="D9"/>
      <w:kern w:val="28"/>
      <w:sz w:val="66"/>
      <w:szCs w:val="56"/>
    </w:rPr>
  </w:style>
  <w:style w:type="paragraph" w:styleId="Ondertitel">
    <w:name w:val="Subtitle"/>
    <w:basedOn w:val="Standaard"/>
    <w:link w:val="OndertitelChar"/>
    <w:uiPriority w:val="11"/>
    <w:semiHidden/>
    <w:unhideWhenUsed/>
    <w:qFormat/>
    <w:pPr>
      <w:numPr>
        <w:ilvl w:val="1"/>
      </w:numPr>
      <w:spacing w:after="520"/>
      <w:contextualSpacing/>
    </w:pPr>
    <w:rPr>
      <w:rFonts w:eastAsiaTheme="minorEastAsia"/>
      <w:caps/>
      <w:sz w:val="40"/>
    </w:rPr>
  </w:style>
  <w:style w:type="character" w:customStyle="1" w:styleId="OndertitelChar">
    <w:name w:val="Ondertitel Char"/>
    <w:basedOn w:val="Standaardalinea-lettertype"/>
    <w:link w:val="Ondertitel"/>
    <w:uiPriority w:val="11"/>
    <w:semiHidden/>
    <w:rPr>
      <w:rFonts w:eastAsiaTheme="minorEastAsia"/>
      <w:caps/>
      <w:sz w:val="40"/>
    </w:rPr>
  </w:style>
  <w:style w:type="character" w:styleId="Intensieveverwijzing">
    <w:name w:val="Intense Reference"/>
    <w:basedOn w:val="Standaardalinea-lettertype"/>
    <w:uiPriority w:val="32"/>
    <w:semiHidden/>
    <w:unhideWhenUsed/>
    <w:qFormat/>
    <w:rPr>
      <w:b/>
      <w:bCs/>
      <w:caps/>
      <w:smallCaps w:val="0"/>
      <w:color w:val="262626" w:themeColor="text1" w:themeTint="D9"/>
      <w:spacing w:val="0"/>
    </w:rPr>
  </w:style>
  <w:style w:type="character" w:styleId="Titelvanboek">
    <w:name w:val="Book Title"/>
    <w:basedOn w:val="Standaardalinea-lettertype"/>
    <w:uiPriority w:val="33"/>
    <w:semiHidden/>
    <w:unhideWhenUsed/>
    <w:rPr>
      <w:b w:val="0"/>
      <w:bCs/>
      <w:i w:val="0"/>
      <w:iCs/>
      <w:spacing w:val="0"/>
      <w:u w:val="single"/>
    </w:rPr>
  </w:style>
  <w:style w:type="character" w:customStyle="1" w:styleId="Kop2Char">
    <w:name w:val="Kop 2 Char"/>
    <w:basedOn w:val="Standaardalinea-lettertype"/>
    <w:link w:val="Kop2"/>
    <w:uiPriority w:val="9"/>
    <w:rPr>
      <w:rFonts w:asciiTheme="majorHAnsi" w:eastAsiaTheme="majorEastAsia" w:hAnsiTheme="majorHAnsi" w:cstheme="majorBidi"/>
      <w:b/>
      <w:color w:val="7F7F7F" w:themeColor="text1" w:themeTint="80"/>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sz w:val="40"/>
      <w:szCs w:val="24"/>
    </w:rPr>
  </w:style>
  <w:style w:type="character" w:customStyle="1" w:styleId="Kop4Char">
    <w:name w:val="Kop 4 Char"/>
    <w:basedOn w:val="Standaardalinea-lettertype"/>
    <w:link w:val="Kop4"/>
    <w:uiPriority w:val="9"/>
    <w:semiHidden/>
    <w:rPr>
      <w:rFonts w:asciiTheme="majorHAnsi" w:eastAsiaTheme="majorEastAsia" w:hAnsiTheme="majorHAnsi" w:cstheme="majorBidi"/>
      <w:i/>
      <w:iCs/>
      <w:sz w:val="40"/>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262626" w:themeColor="text1" w:themeTint="D9"/>
      <w:sz w:val="34"/>
    </w:rPr>
  </w:style>
  <w:style w:type="character" w:customStyle="1" w:styleId="Kop6Char">
    <w:name w:val="Kop 6 Char"/>
    <w:basedOn w:val="Standaardalinea-lettertype"/>
    <w:link w:val="Kop6"/>
    <w:uiPriority w:val="9"/>
    <w:semiHidden/>
    <w:rPr>
      <w:rFonts w:asciiTheme="majorHAnsi" w:eastAsiaTheme="majorEastAsia" w:hAnsiTheme="majorHAnsi" w:cstheme="majorBidi"/>
      <w:i/>
      <w:color w:val="262626" w:themeColor="text1" w:themeTint="D9"/>
      <w:sz w:val="34"/>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sz w:val="34"/>
    </w:rPr>
  </w:style>
  <w:style w:type="character" w:customStyle="1" w:styleId="Kop8Char">
    <w:name w:val="Kop 8 Char"/>
    <w:basedOn w:val="Standaardalinea-lettertype"/>
    <w:link w:val="Kop8"/>
    <w:uiPriority w:val="9"/>
    <w:semiHidden/>
    <w:rPr>
      <w:rFonts w:asciiTheme="majorHAnsi" w:eastAsiaTheme="majorEastAsia" w:hAnsiTheme="majorHAnsi" w:cstheme="majorBidi"/>
      <w:i/>
      <w:sz w:val="34"/>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Cs/>
      <w:color w:val="262626" w:themeColor="text1" w:themeTint="D9"/>
      <w:szCs w:val="21"/>
    </w:rPr>
  </w:style>
  <w:style w:type="character" w:styleId="Subtielebenadrukking">
    <w:name w:val="Subtle Emphasis"/>
    <w:basedOn w:val="Standaardalinea-lettertype"/>
    <w:uiPriority w:val="19"/>
    <w:semiHidden/>
    <w:unhideWhenUsed/>
    <w:qFormat/>
    <w:rPr>
      <w:i/>
      <w:iCs/>
      <w:color w:val="404040" w:themeColor="text1" w:themeTint="BF"/>
    </w:rPr>
  </w:style>
  <w:style w:type="character" w:styleId="Nadruk">
    <w:name w:val="Emphasis"/>
    <w:basedOn w:val="Standaardalinea-lettertype"/>
    <w:uiPriority w:val="20"/>
    <w:semiHidden/>
    <w:unhideWhenUsed/>
    <w:qFormat/>
    <w:rPr>
      <w:b/>
      <w:iCs/>
      <w:color w:val="262626" w:themeColor="text1" w:themeTint="D9"/>
    </w:rPr>
  </w:style>
  <w:style w:type="character" w:styleId="Intensievebenadrukking">
    <w:name w:val="Intense Emphasis"/>
    <w:basedOn w:val="Standaardalinea-lettertype"/>
    <w:uiPriority w:val="21"/>
    <w:semiHidden/>
    <w:unhideWhenUsed/>
    <w:qFormat/>
    <w:rPr>
      <w:b/>
      <w:i/>
      <w:iCs/>
      <w:color w:val="262626" w:themeColor="text1" w:themeTint="D9"/>
    </w:rPr>
  </w:style>
  <w:style w:type="character" w:styleId="Zwaar">
    <w:name w:val="Strong"/>
    <w:basedOn w:val="Standaardalinea-lettertype"/>
    <w:uiPriority w:val="22"/>
    <w:semiHidden/>
    <w:unhideWhenUsed/>
    <w:qFormat/>
    <w:rPr>
      <w:b/>
      <w:bCs/>
    </w:rPr>
  </w:style>
  <w:style w:type="paragraph" w:styleId="Citaat">
    <w:name w:val="Quote"/>
    <w:basedOn w:val="Standaard"/>
    <w:next w:val="Standaard"/>
    <w:link w:val="CitaatChar"/>
    <w:uiPriority w:val="29"/>
    <w:semiHidden/>
    <w:unhideWhenUsed/>
    <w:qFormat/>
    <w:pPr>
      <w:spacing w:before="240"/>
    </w:pPr>
    <w:rPr>
      <w:i/>
      <w:iCs/>
      <w:sz w:val="36"/>
    </w:rPr>
  </w:style>
  <w:style w:type="character" w:customStyle="1" w:styleId="CitaatChar">
    <w:name w:val="Citaat Char"/>
    <w:basedOn w:val="Standaardalinea-lettertype"/>
    <w:link w:val="Citaat"/>
    <w:uiPriority w:val="29"/>
    <w:semiHidden/>
    <w:rPr>
      <w:i/>
      <w:iCs/>
      <w:sz w:val="36"/>
    </w:rPr>
  </w:style>
  <w:style w:type="paragraph" w:styleId="Duidelijkcitaat">
    <w:name w:val="Intense Quote"/>
    <w:basedOn w:val="Standaard"/>
    <w:next w:val="Standaard"/>
    <w:link w:val="DuidelijkcitaatChar"/>
    <w:uiPriority w:val="30"/>
    <w:semiHidden/>
    <w:unhideWhenUsed/>
    <w:qFormat/>
    <w:pPr>
      <w:spacing w:before="240"/>
    </w:pPr>
    <w:rPr>
      <w:b/>
      <w:i/>
      <w:iCs/>
      <w:sz w:val="36"/>
    </w:rPr>
  </w:style>
  <w:style w:type="character" w:customStyle="1" w:styleId="DuidelijkcitaatChar">
    <w:name w:val="Duidelijk citaat Char"/>
    <w:basedOn w:val="Standaardalinea-lettertype"/>
    <w:link w:val="Duidelijkcitaat"/>
    <w:uiPriority w:val="30"/>
    <w:semiHidden/>
    <w:rPr>
      <w:b/>
      <w:i/>
      <w:iCs/>
      <w:sz w:val="36"/>
    </w:rPr>
  </w:style>
  <w:style w:type="character" w:styleId="Subtieleverwijzing">
    <w:name w:val="Subtle Reference"/>
    <w:basedOn w:val="Standaardalinea-lettertype"/>
    <w:uiPriority w:val="31"/>
    <w:semiHidden/>
    <w:unhideWhenUsed/>
    <w:qFormat/>
    <w:rPr>
      <w:caps/>
      <w:smallCaps w:val="0"/>
      <w:color w:val="262626" w:themeColor="text1" w:themeTint="D9"/>
    </w:rPr>
  </w:style>
  <w:style w:type="paragraph" w:styleId="Bijschrift">
    <w:name w:val="caption"/>
    <w:basedOn w:val="Standaard"/>
    <w:next w:val="Standaard"/>
    <w:uiPriority w:val="35"/>
    <w:semiHidden/>
    <w:unhideWhenUsed/>
    <w:qFormat/>
    <w:pPr>
      <w:spacing w:after="200" w:line="240" w:lineRule="auto"/>
    </w:pPr>
    <w:rPr>
      <w:i/>
      <w:iCs/>
      <w:sz w:val="24"/>
      <w:szCs w:val="18"/>
    </w:r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unhideWhenUsed/>
    <w:rPr>
      <w:color w:val="731C3F" w:themeColor="hyperlink"/>
      <w:u w:val="single"/>
    </w:rPr>
  </w:style>
  <w:style w:type="paragraph" w:styleId="Lijstalinea">
    <w:name w:val="List Paragraph"/>
    <w:basedOn w:val="Standaard"/>
    <w:uiPriority w:val="34"/>
    <w:unhideWhenUsed/>
    <w:qFormat/>
    <w:rsid w:val="00251A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sz w:val="30"/>
        <w:szCs w:val="30"/>
        <w:lang w:val="nl-NL" w:eastAsia="ja-JP" w:bidi="nl-NL"/>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semiHidden="0" w:uiPriority="10" w:unhideWhenUsed="0" w:qFormat="1"/>
    <w:lsdException w:name="List Number" w:semiHidden="0" w:uiPriority="11" w:unhideWhenUsed="0"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Standaard">
    <w:name w:val="Normal"/>
    <w:qFormat/>
    <w:rsid w:val="00C55403"/>
  </w:style>
  <w:style w:type="paragraph" w:styleId="Kop1">
    <w:name w:val="heading 1"/>
    <w:basedOn w:val="Standaard"/>
    <w:next w:val="Standaard"/>
    <w:link w:val="Kop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Kop2">
    <w:name w:val="heading 2"/>
    <w:basedOn w:val="Standaard"/>
    <w:next w:val="Standaard"/>
    <w:link w:val="Kop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Kop3">
    <w:name w:val="heading 3"/>
    <w:basedOn w:val="Standaard"/>
    <w:next w:val="Standaard"/>
    <w:link w:val="Kop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Kop4">
    <w:name w:val="heading 4"/>
    <w:basedOn w:val="Standaard"/>
    <w:next w:val="Standaard"/>
    <w:link w:val="Kop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Kop5">
    <w:name w:val="heading 5"/>
    <w:basedOn w:val="Standaard"/>
    <w:next w:val="Standaard"/>
    <w:link w:val="Kop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Kop6">
    <w:name w:val="heading 6"/>
    <w:basedOn w:val="Standaard"/>
    <w:next w:val="Standaard"/>
    <w:link w:val="Kop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Kop7">
    <w:name w:val="heading 7"/>
    <w:basedOn w:val="Standaard"/>
    <w:next w:val="Standaard"/>
    <w:link w:val="Kop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Kop8">
    <w:name w:val="heading 8"/>
    <w:basedOn w:val="Standaard"/>
    <w:next w:val="Standaard"/>
    <w:link w:val="Kop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Kop9">
    <w:name w:val="heading 9"/>
    <w:basedOn w:val="Standaard"/>
    <w:next w:val="Standaard"/>
    <w:link w:val="Kop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
    <w:qFormat/>
    <w:pPr>
      <w:numPr>
        <w:numId w:val="3"/>
      </w:numPr>
    </w:pPr>
  </w:style>
  <w:style w:type="character" w:customStyle="1" w:styleId="Kop1Char">
    <w:name w:val="Kop 1 Char"/>
    <w:basedOn w:val="Standaardalinea-lettertype"/>
    <w:link w:val="Kop1"/>
    <w:uiPriority w:val="9"/>
    <w:rPr>
      <w:rFonts w:asciiTheme="majorHAnsi" w:eastAsiaTheme="majorEastAsia" w:hAnsiTheme="majorHAnsi" w:cstheme="majorBidi"/>
      <w:color w:val="731C3F" w:themeColor="accent1"/>
      <w:sz w:val="40"/>
      <w:szCs w:val="32"/>
    </w:rPr>
  </w:style>
  <w:style w:type="paragraph" w:styleId="Lijstnummering">
    <w:name w:val="List Number"/>
    <w:basedOn w:val="Standaard"/>
    <w:uiPriority w:val="9"/>
    <w:qFormat/>
    <w:pPr>
      <w:numPr>
        <w:numId w:val="4"/>
      </w:numPr>
    </w:pPr>
  </w:style>
  <w:style w:type="paragraph" w:styleId="Koptekst">
    <w:name w:val="header"/>
    <w:basedOn w:val="Standaard"/>
    <w:link w:val="KoptekstChar"/>
    <w:uiPriority w:val="99"/>
    <w:unhideWhenUsed/>
    <w:qFormat/>
    <w:pPr>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qFormat/>
    <w:pPr>
      <w:spacing w:after="0" w:line="240" w:lineRule="auto"/>
    </w:pPr>
  </w:style>
  <w:style w:type="character" w:customStyle="1" w:styleId="VoettekstChar">
    <w:name w:val="Voettekst Char"/>
    <w:basedOn w:val="Standaardalinea-lettertype"/>
    <w:link w:val="Voettekst"/>
    <w:uiPriority w:val="99"/>
  </w:style>
  <w:style w:type="character" w:styleId="Tekstvantijdelijkeaanduiding">
    <w:name w:val="Placeholder Text"/>
    <w:basedOn w:val="Standaardalinea-lettertype"/>
    <w:uiPriority w:val="99"/>
    <w:semiHidden/>
    <w:rPr>
      <w:color w:val="808080"/>
    </w:rPr>
  </w:style>
  <w:style w:type="paragraph" w:styleId="Titel">
    <w:name w:val="Title"/>
    <w:basedOn w:val="Standaard"/>
    <w:link w:val="Titel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elChar">
    <w:name w:val="Titel Char"/>
    <w:basedOn w:val="Standaardalinea-lettertype"/>
    <w:link w:val="Titel"/>
    <w:uiPriority w:val="10"/>
    <w:semiHidden/>
    <w:rPr>
      <w:rFonts w:asciiTheme="majorHAnsi" w:eastAsiaTheme="majorEastAsia" w:hAnsiTheme="majorHAnsi" w:cstheme="majorBidi"/>
      <w:caps/>
      <w:color w:val="262626" w:themeColor="text1" w:themeTint="D9"/>
      <w:kern w:val="28"/>
      <w:sz w:val="66"/>
      <w:szCs w:val="56"/>
    </w:rPr>
  </w:style>
  <w:style w:type="paragraph" w:styleId="Ondertitel">
    <w:name w:val="Subtitle"/>
    <w:basedOn w:val="Standaard"/>
    <w:link w:val="OndertitelChar"/>
    <w:uiPriority w:val="11"/>
    <w:semiHidden/>
    <w:unhideWhenUsed/>
    <w:qFormat/>
    <w:pPr>
      <w:numPr>
        <w:ilvl w:val="1"/>
      </w:numPr>
      <w:spacing w:after="520"/>
      <w:contextualSpacing/>
    </w:pPr>
    <w:rPr>
      <w:rFonts w:eastAsiaTheme="minorEastAsia"/>
      <w:caps/>
      <w:sz w:val="40"/>
    </w:rPr>
  </w:style>
  <w:style w:type="character" w:customStyle="1" w:styleId="OndertitelChar">
    <w:name w:val="Ondertitel Char"/>
    <w:basedOn w:val="Standaardalinea-lettertype"/>
    <w:link w:val="Ondertitel"/>
    <w:uiPriority w:val="11"/>
    <w:semiHidden/>
    <w:rPr>
      <w:rFonts w:eastAsiaTheme="minorEastAsia"/>
      <w:caps/>
      <w:sz w:val="40"/>
    </w:rPr>
  </w:style>
  <w:style w:type="character" w:styleId="Intensieveverwijzing">
    <w:name w:val="Intense Reference"/>
    <w:basedOn w:val="Standaardalinea-lettertype"/>
    <w:uiPriority w:val="32"/>
    <w:semiHidden/>
    <w:unhideWhenUsed/>
    <w:qFormat/>
    <w:rPr>
      <w:b/>
      <w:bCs/>
      <w:caps/>
      <w:smallCaps w:val="0"/>
      <w:color w:val="262626" w:themeColor="text1" w:themeTint="D9"/>
      <w:spacing w:val="0"/>
    </w:rPr>
  </w:style>
  <w:style w:type="character" w:styleId="Titelvanboek">
    <w:name w:val="Book Title"/>
    <w:basedOn w:val="Standaardalinea-lettertype"/>
    <w:uiPriority w:val="33"/>
    <w:semiHidden/>
    <w:unhideWhenUsed/>
    <w:rPr>
      <w:b w:val="0"/>
      <w:bCs/>
      <w:i w:val="0"/>
      <w:iCs/>
      <w:spacing w:val="0"/>
      <w:u w:val="single"/>
    </w:rPr>
  </w:style>
  <w:style w:type="character" w:customStyle="1" w:styleId="Kop2Char">
    <w:name w:val="Kop 2 Char"/>
    <w:basedOn w:val="Standaardalinea-lettertype"/>
    <w:link w:val="Kop2"/>
    <w:uiPriority w:val="9"/>
    <w:rPr>
      <w:rFonts w:asciiTheme="majorHAnsi" w:eastAsiaTheme="majorEastAsia" w:hAnsiTheme="majorHAnsi" w:cstheme="majorBidi"/>
      <w:b/>
      <w:color w:val="7F7F7F" w:themeColor="text1" w:themeTint="80"/>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sz w:val="40"/>
      <w:szCs w:val="24"/>
    </w:rPr>
  </w:style>
  <w:style w:type="character" w:customStyle="1" w:styleId="Kop4Char">
    <w:name w:val="Kop 4 Char"/>
    <w:basedOn w:val="Standaardalinea-lettertype"/>
    <w:link w:val="Kop4"/>
    <w:uiPriority w:val="9"/>
    <w:semiHidden/>
    <w:rPr>
      <w:rFonts w:asciiTheme="majorHAnsi" w:eastAsiaTheme="majorEastAsia" w:hAnsiTheme="majorHAnsi" w:cstheme="majorBidi"/>
      <w:i/>
      <w:iCs/>
      <w:sz w:val="40"/>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262626" w:themeColor="text1" w:themeTint="D9"/>
      <w:sz w:val="34"/>
    </w:rPr>
  </w:style>
  <w:style w:type="character" w:customStyle="1" w:styleId="Kop6Char">
    <w:name w:val="Kop 6 Char"/>
    <w:basedOn w:val="Standaardalinea-lettertype"/>
    <w:link w:val="Kop6"/>
    <w:uiPriority w:val="9"/>
    <w:semiHidden/>
    <w:rPr>
      <w:rFonts w:asciiTheme="majorHAnsi" w:eastAsiaTheme="majorEastAsia" w:hAnsiTheme="majorHAnsi" w:cstheme="majorBidi"/>
      <w:i/>
      <w:color w:val="262626" w:themeColor="text1" w:themeTint="D9"/>
      <w:sz w:val="34"/>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sz w:val="34"/>
    </w:rPr>
  </w:style>
  <w:style w:type="character" w:customStyle="1" w:styleId="Kop8Char">
    <w:name w:val="Kop 8 Char"/>
    <w:basedOn w:val="Standaardalinea-lettertype"/>
    <w:link w:val="Kop8"/>
    <w:uiPriority w:val="9"/>
    <w:semiHidden/>
    <w:rPr>
      <w:rFonts w:asciiTheme="majorHAnsi" w:eastAsiaTheme="majorEastAsia" w:hAnsiTheme="majorHAnsi" w:cstheme="majorBidi"/>
      <w:i/>
      <w:sz w:val="34"/>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Cs/>
      <w:color w:val="262626" w:themeColor="text1" w:themeTint="D9"/>
      <w:szCs w:val="21"/>
    </w:rPr>
  </w:style>
  <w:style w:type="character" w:styleId="Subtielebenadrukking">
    <w:name w:val="Subtle Emphasis"/>
    <w:basedOn w:val="Standaardalinea-lettertype"/>
    <w:uiPriority w:val="19"/>
    <w:semiHidden/>
    <w:unhideWhenUsed/>
    <w:qFormat/>
    <w:rPr>
      <w:i/>
      <w:iCs/>
      <w:color w:val="404040" w:themeColor="text1" w:themeTint="BF"/>
    </w:rPr>
  </w:style>
  <w:style w:type="character" w:styleId="Nadruk">
    <w:name w:val="Emphasis"/>
    <w:basedOn w:val="Standaardalinea-lettertype"/>
    <w:uiPriority w:val="20"/>
    <w:semiHidden/>
    <w:unhideWhenUsed/>
    <w:qFormat/>
    <w:rPr>
      <w:b/>
      <w:iCs/>
      <w:color w:val="262626" w:themeColor="text1" w:themeTint="D9"/>
    </w:rPr>
  </w:style>
  <w:style w:type="character" w:styleId="Intensievebenadrukking">
    <w:name w:val="Intense Emphasis"/>
    <w:basedOn w:val="Standaardalinea-lettertype"/>
    <w:uiPriority w:val="21"/>
    <w:semiHidden/>
    <w:unhideWhenUsed/>
    <w:qFormat/>
    <w:rPr>
      <w:b/>
      <w:i/>
      <w:iCs/>
      <w:color w:val="262626" w:themeColor="text1" w:themeTint="D9"/>
    </w:rPr>
  </w:style>
  <w:style w:type="character" w:styleId="Zwaar">
    <w:name w:val="Strong"/>
    <w:basedOn w:val="Standaardalinea-lettertype"/>
    <w:uiPriority w:val="22"/>
    <w:semiHidden/>
    <w:unhideWhenUsed/>
    <w:qFormat/>
    <w:rPr>
      <w:b/>
      <w:bCs/>
    </w:rPr>
  </w:style>
  <w:style w:type="paragraph" w:styleId="Citaat">
    <w:name w:val="Quote"/>
    <w:basedOn w:val="Standaard"/>
    <w:next w:val="Standaard"/>
    <w:link w:val="CitaatChar"/>
    <w:uiPriority w:val="29"/>
    <w:semiHidden/>
    <w:unhideWhenUsed/>
    <w:qFormat/>
    <w:pPr>
      <w:spacing w:before="240"/>
    </w:pPr>
    <w:rPr>
      <w:i/>
      <w:iCs/>
      <w:sz w:val="36"/>
    </w:rPr>
  </w:style>
  <w:style w:type="character" w:customStyle="1" w:styleId="CitaatChar">
    <w:name w:val="Citaat Char"/>
    <w:basedOn w:val="Standaardalinea-lettertype"/>
    <w:link w:val="Citaat"/>
    <w:uiPriority w:val="29"/>
    <w:semiHidden/>
    <w:rPr>
      <w:i/>
      <w:iCs/>
      <w:sz w:val="36"/>
    </w:rPr>
  </w:style>
  <w:style w:type="paragraph" w:styleId="Duidelijkcitaat">
    <w:name w:val="Intense Quote"/>
    <w:basedOn w:val="Standaard"/>
    <w:next w:val="Standaard"/>
    <w:link w:val="DuidelijkcitaatChar"/>
    <w:uiPriority w:val="30"/>
    <w:semiHidden/>
    <w:unhideWhenUsed/>
    <w:qFormat/>
    <w:pPr>
      <w:spacing w:before="240"/>
    </w:pPr>
    <w:rPr>
      <w:b/>
      <w:i/>
      <w:iCs/>
      <w:sz w:val="36"/>
    </w:rPr>
  </w:style>
  <w:style w:type="character" w:customStyle="1" w:styleId="DuidelijkcitaatChar">
    <w:name w:val="Duidelijk citaat Char"/>
    <w:basedOn w:val="Standaardalinea-lettertype"/>
    <w:link w:val="Duidelijkcitaat"/>
    <w:uiPriority w:val="30"/>
    <w:semiHidden/>
    <w:rPr>
      <w:b/>
      <w:i/>
      <w:iCs/>
      <w:sz w:val="36"/>
    </w:rPr>
  </w:style>
  <w:style w:type="character" w:styleId="Subtieleverwijzing">
    <w:name w:val="Subtle Reference"/>
    <w:basedOn w:val="Standaardalinea-lettertype"/>
    <w:uiPriority w:val="31"/>
    <w:semiHidden/>
    <w:unhideWhenUsed/>
    <w:qFormat/>
    <w:rPr>
      <w:caps/>
      <w:smallCaps w:val="0"/>
      <w:color w:val="262626" w:themeColor="text1" w:themeTint="D9"/>
    </w:rPr>
  </w:style>
  <w:style w:type="paragraph" w:styleId="Bijschrift">
    <w:name w:val="caption"/>
    <w:basedOn w:val="Standaard"/>
    <w:next w:val="Standaard"/>
    <w:uiPriority w:val="35"/>
    <w:semiHidden/>
    <w:unhideWhenUsed/>
    <w:qFormat/>
    <w:pPr>
      <w:spacing w:after="200" w:line="240" w:lineRule="auto"/>
    </w:pPr>
    <w:rPr>
      <w:i/>
      <w:iCs/>
      <w:sz w:val="24"/>
      <w:szCs w:val="18"/>
    </w:rPr>
  </w:style>
  <w:style w:type="paragraph" w:styleId="Kopvaninhoudsopgave">
    <w:name w:val="TOC Heading"/>
    <w:basedOn w:val="Kop1"/>
    <w:next w:val="Standaard"/>
    <w:uiPriority w:val="39"/>
    <w:semiHidden/>
    <w:unhideWhenUsed/>
    <w:qFormat/>
    <w:pPr>
      <w:outlineLvl w:val="9"/>
    </w:pPr>
  </w:style>
  <w:style w:type="character" w:styleId="Hyperlink">
    <w:name w:val="Hyperlink"/>
    <w:basedOn w:val="Standaardalinea-lettertype"/>
    <w:uiPriority w:val="99"/>
    <w:unhideWhenUsed/>
    <w:rPr>
      <w:color w:val="731C3F" w:themeColor="hyperlink"/>
      <w:u w:val="single"/>
    </w:rPr>
  </w:style>
  <w:style w:type="paragraph" w:styleId="Lijstalinea">
    <w:name w:val="List Paragraph"/>
    <w:basedOn w:val="Standaard"/>
    <w:uiPriority w:val="34"/>
    <w:unhideWhenUsed/>
    <w:qFormat/>
    <w:rsid w:val="00251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7bFBB545E2-2BB2-A248-B448-E67B5790E8A5%7dtf50002051.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45cd648e-1fe7-4aa2-a60f-94478162622a"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AB2229E85874697900430AB918562" ma:contentTypeVersion="12" ma:contentTypeDescription="Een nieuw document maken." ma:contentTypeScope="" ma:versionID="f2b16f5506258e94e9a4f82b07a501e3">
  <xsd:schema xmlns:xsd="http://www.w3.org/2001/XMLSchema" xmlns:xs="http://www.w3.org/2001/XMLSchema" xmlns:p="http://schemas.microsoft.com/office/2006/metadata/properties" xmlns:ns1="http://schemas.microsoft.com/sharepoint/v3" xmlns:ns3="45cd648e-1fe7-4aa2-a60f-94478162622a" targetNamespace="http://schemas.microsoft.com/office/2006/metadata/properties" ma:root="true" ma:fieldsID="02dc31add6578735fbf85c4ca1717085" ns1:_="" ns3:_="">
    <xsd:import namespace="http://schemas.microsoft.com/sharepoint/v3"/>
    <xsd:import namespace="45cd648e-1fe7-4aa2-a60f-94478162622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d648e-1fe7-4aa2-a60f-944781626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CD852-EFEC-4858-869A-BDDBCA4DBCC9}">
  <ds:schemaRefs>
    <ds:schemaRef ds:uri="http://schemas.microsoft.com/office/2006/metadata/properties"/>
    <ds:schemaRef ds:uri="http://schemas.microsoft.com/office/infopath/2007/PartnerControls"/>
    <ds:schemaRef ds:uri="http://schemas.microsoft.com/sharepoint/v3"/>
    <ds:schemaRef ds:uri="45cd648e-1fe7-4aa2-a60f-94478162622a"/>
  </ds:schemaRefs>
</ds:datastoreItem>
</file>

<file path=customXml/itemProps2.xml><?xml version="1.0" encoding="utf-8"?>
<ds:datastoreItem xmlns:ds="http://schemas.openxmlformats.org/officeDocument/2006/customXml" ds:itemID="{A57E7002-139F-4F2E-8713-288844F4FBF3}">
  <ds:schemaRefs>
    <ds:schemaRef ds:uri="http://schemas.microsoft.com/sharepoint/v3/contenttype/forms"/>
  </ds:schemaRefs>
</ds:datastoreItem>
</file>

<file path=customXml/itemProps3.xml><?xml version="1.0" encoding="utf-8"?>
<ds:datastoreItem xmlns:ds="http://schemas.openxmlformats.org/officeDocument/2006/customXml" ds:itemID="{CAB20A41-852A-44B8-8DC6-AECE31ACE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cd648e-1fe7-4aa2-a60f-944781626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{FBB545E2-2BB2-A248-B448-E67B5790E8A5}tf50002051</Template>
  <TotalTime>1</TotalTime>
  <Pages>3</Pages>
  <Words>1073</Words>
  <Characters>5905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 LME (Linda)</dc:creator>
  <cp:lastModifiedBy>Gebruiker</cp:lastModifiedBy>
  <cp:revision>2</cp:revision>
  <dcterms:created xsi:type="dcterms:W3CDTF">2025-03-28T15:48:00Z</dcterms:created>
  <dcterms:modified xsi:type="dcterms:W3CDTF">2025-03-28T15:48:00Z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0x0101007C5AB2229E85874697900430AB918562</vt:lpwstr>
  </property>
</Properties>
</file>